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6E" w:rsidRDefault="008861EE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稻江商職1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AD3A70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學年度辦理國中教師技職教育深度研習營報名表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3"/>
        <w:gridCol w:w="1646"/>
        <w:gridCol w:w="32"/>
        <w:gridCol w:w="3373"/>
      </w:tblGrid>
      <w:tr w:rsidR="0055526E">
        <w:trPr>
          <w:trHeight w:hRule="exact" w:val="454"/>
        </w:trPr>
        <w:tc>
          <w:tcPr>
            <w:tcW w:w="10456" w:type="dxa"/>
            <w:gridSpan w:val="6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 本 資 料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3373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校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AD3A7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55526E" w:rsidRDefault="00AD3A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25" w:type="dxa"/>
            <w:gridSpan w:val="2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646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ID/</w:t>
            </w:r>
          </w:p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05" w:type="dxa"/>
            <w:gridSpan w:val="2"/>
            <w:vAlign w:val="center"/>
          </w:tcPr>
          <w:p w:rsidR="0055526E" w:rsidRDefault="008861EE">
            <w:pPr>
              <w:spacing w:line="300" w:lineRule="exact"/>
              <w:ind w:left="4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／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 w:rsidP="00AD3A70">
            <w:pPr>
              <w:pStyle w:val="3"/>
              <w:shd w:val="clear" w:color="auto" w:fill="FFFFFF"/>
              <w:spacing w:line="200" w:lineRule="atLeast"/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526E" w:rsidRDefault="008861EE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55526E" w:rsidRDefault="002301B6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hyperlink r:id="rId7" w:history="1">
        <w:r w:rsidR="008861EE">
          <w:rPr>
            <w:rStyle w:val="a7"/>
            <w:rFonts w:ascii="標楷體" w:eastAsia="標楷體" w:hAnsi="標楷體" w:hint="eastAsia"/>
            <w:sz w:val="28"/>
            <w:szCs w:val="28"/>
          </w:rPr>
          <w:t>☆也可將紙本報名表寄至</w:t>
        </w:r>
        <w:r w:rsidR="008861EE">
          <w:rPr>
            <w:rStyle w:val="a7"/>
            <w:rFonts w:ascii="標楷體" w:eastAsia="標楷體" w:hAnsi="標楷體" w:hint="eastAsia"/>
          </w:rPr>
          <w:t>t</w:t>
        </w:r>
        <w:r w:rsidR="008861EE">
          <w:rPr>
            <w:rStyle w:val="a7"/>
            <w:rFonts w:ascii="標楷體" w:eastAsia="標楷體" w:hAnsi="標楷體"/>
          </w:rPr>
          <w:t>k0225912001@tkcvs.tp.edu.tw信箱</w:t>
        </w:r>
        <w:r w:rsidR="008861EE">
          <w:rPr>
            <w:rStyle w:val="a7"/>
            <w:rFonts w:ascii="標楷體" w:eastAsia="標楷體" w:hAnsi="標楷體" w:hint="eastAsia"/>
          </w:rPr>
          <w:t>或傳真至2</w:t>
        </w:r>
        <w:r w:rsidR="008861EE">
          <w:rPr>
            <w:rStyle w:val="a7"/>
            <w:rFonts w:ascii="標楷體" w:eastAsia="標楷體" w:hAnsi="標楷體"/>
          </w:rPr>
          <w:t>595-4005</w:t>
        </w:r>
      </w:hyperlink>
      <w:r w:rsidR="008861EE">
        <w:rPr>
          <w:rFonts w:ascii="標楷體" w:eastAsia="標楷體" w:hAnsi="標楷體" w:hint="eastAsia"/>
          <w:sz w:val="28"/>
          <w:szCs w:val="28"/>
        </w:rPr>
        <w:t>，稻江商職入學服務</w:t>
      </w:r>
      <w:proofErr w:type="gramStart"/>
      <w:r w:rsidR="008861EE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8861EE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☆研習內容洽詢：(0</w:t>
      </w:r>
      <w:r>
        <w:rPr>
          <w:rFonts w:ascii="標楷體" w:eastAsia="標楷體" w:hAnsi="標楷體"/>
          <w:sz w:val="28"/>
          <w:szCs w:val="28"/>
        </w:rPr>
        <w:t>2)2591-2001</w:t>
      </w:r>
      <w:r>
        <w:rPr>
          <w:rFonts w:ascii="標楷體" w:eastAsia="標楷體" w:hAnsi="標楷體" w:hint="eastAsia"/>
          <w:sz w:val="28"/>
          <w:szCs w:val="28"/>
        </w:rPr>
        <w:t>、2</w:t>
      </w:r>
      <w:r>
        <w:rPr>
          <w:rFonts w:ascii="標楷體" w:eastAsia="標楷體" w:hAnsi="標楷體"/>
          <w:sz w:val="28"/>
          <w:szCs w:val="28"/>
        </w:rPr>
        <w:t>591-2094</w:t>
      </w:r>
      <w:r>
        <w:rPr>
          <w:rFonts w:ascii="標楷體" w:eastAsia="標楷體" w:hAnsi="標楷體" w:hint="eastAsia"/>
          <w:sz w:val="28"/>
          <w:szCs w:val="28"/>
        </w:rPr>
        <w:t>孫凱玲組長或</w:t>
      </w:r>
      <w:r w:rsidR="005E11FC">
        <w:rPr>
          <w:rFonts w:ascii="標楷體" w:eastAsia="標楷體" w:hAnsi="標楷體" w:hint="eastAsia"/>
          <w:sz w:val="28"/>
          <w:szCs w:val="28"/>
        </w:rPr>
        <w:t>吳佳穎</w:t>
      </w:r>
      <w:r>
        <w:rPr>
          <w:rFonts w:ascii="標楷體" w:eastAsia="標楷體" w:hAnsi="標楷體" w:hint="eastAsia"/>
          <w:sz w:val="28"/>
          <w:szCs w:val="28"/>
        </w:rPr>
        <w:t>主任。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☆研習名額3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位，當日教師臨時無法參加，請電話告知。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55526E" w:rsidRDefault="008861EE">
      <w:pPr>
        <w:spacing w:line="400" w:lineRule="exact"/>
        <w:ind w:leftChars="100" w:left="3320" w:hangingChars="1100" w:hanging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稻江商職專業大樓-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/>
          <w:sz w:val="28"/>
          <w:szCs w:val="28"/>
        </w:rPr>
        <w:t>北市</w:t>
      </w:r>
      <w:r>
        <w:rPr>
          <w:rFonts w:ascii="標楷體" w:eastAsia="標楷體" w:hAnsi="標楷體" w:hint="eastAsia"/>
          <w:sz w:val="28"/>
          <w:szCs w:val="28"/>
        </w:rPr>
        <w:t>大同區重慶北</w:t>
      </w:r>
      <w:r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96號12樓</w:t>
      </w:r>
    </w:p>
    <w:p w:rsidR="0055526E" w:rsidRDefault="008861EE">
      <w:pPr>
        <w:spacing w:line="4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（捷運大橋頭站-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太平國小</w:t>
      </w:r>
      <w:r>
        <w:rPr>
          <w:rFonts w:ascii="標楷體" w:eastAsia="標楷體" w:hAnsi="標楷體"/>
          <w:sz w:val="28"/>
          <w:szCs w:val="28"/>
        </w:rPr>
        <w:t>D4</w:t>
      </w:r>
      <w:r>
        <w:rPr>
          <w:rFonts w:ascii="標楷體" w:eastAsia="標楷體" w:hAnsi="標楷體" w:hint="eastAsia"/>
          <w:sz w:val="28"/>
          <w:szCs w:val="28"/>
        </w:rPr>
        <w:t>號出口</w:t>
      </w:r>
      <w:r>
        <w:rPr>
          <w:rFonts w:ascii="標楷體" w:eastAsia="標楷體" w:hAnsi="標楷體"/>
          <w:sz w:val="28"/>
          <w:szCs w:val="28"/>
        </w:rPr>
        <w:t>）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☆報名截止日期：1</w:t>
      </w:r>
      <w:r>
        <w:rPr>
          <w:rFonts w:ascii="標楷體" w:eastAsia="標楷體" w:hAnsi="標楷體"/>
          <w:sz w:val="28"/>
          <w:szCs w:val="28"/>
        </w:rPr>
        <w:t>1</w:t>
      </w:r>
      <w:r w:rsidR="00AD3A70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年1</w:t>
      </w:r>
      <w:r w:rsidR="00AD3A7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D3A70"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</w:rPr>
      </w:pPr>
    </w:p>
    <w:sectPr w:rsidR="00555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1B6" w:rsidRDefault="002301B6" w:rsidP="00AD3A70">
      <w:r>
        <w:separator/>
      </w:r>
    </w:p>
  </w:endnote>
  <w:endnote w:type="continuationSeparator" w:id="0">
    <w:p w:rsidR="002301B6" w:rsidRDefault="002301B6" w:rsidP="00AD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1B6" w:rsidRDefault="002301B6" w:rsidP="00AD3A70">
      <w:r>
        <w:separator/>
      </w:r>
    </w:p>
  </w:footnote>
  <w:footnote w:type="continuationSeparator" w:id="0">
    <w:p w:rsidR="002301B6" w:rsidRDefault="002301B6" w:rsidP="00AD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E12EE"/>
    <w:rsid w:val="002301B6"/>
    <w:rsid w:val="0051545B"/>
    <w:rsid w:val="00530E14"/>
    <w:rsid w:val="0055526E"/>
    <w:rsid w:val="005D0239"/>
    <w:rsid w:val="005E11FC"/>
    <w:rsid w:val="007422C5"/>
    <w:rsid w:val="007D39B4"/>
    <w:rsid w:val="00841211"/>
    <w:rsid w:val="0085004C"/>
    <w:rsid w:val="008861EE"/>
    <w:rsid w:val="008F4233"/>
    <w:rsid w:val="00916117"/>
    <w:rsid w:val="00937B47"/>
    <w:rsid w:val="00A5239C"/>
    <w:rsid w:val="00AD3A70"/>
    <w:rsid w:val="00BC7A4F"/>
    <w:rsid w:val="00CB0076"/>
    <w:rsid w:val="00F66470"/>
    <w:rsid w:val="00FC044C"/>
    <w:rsid w:val="5FA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64368C-B229-4621-AE0C-9B4B6F5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10">
    <w:name w:val="未解析的提及項目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734;&#20063;&#21487;&#23559;&#32025;&#26412;&#22577;&#21517;&#34920;&#23492;&#33267;tk0225912001@tkcvs.tp.edu.tw&#20449;&#31665;&#25110;&#20659;&#30495;&#33267;2595-4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cp:lastPrinted>2024-10-18T00:41:00Z</cp:lastPrinted>
  <dcterms:created xsi:type="dcterms:W3CDTF">2025-10-02T03:14:00Z</dcterms:created>
  <dcterms:modified xsi:type="dcterms:W3CDTF">2025-10-02T03:14:00Z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