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6DE8A" w14:textId="22FAB8C2" w:rsidR="009635B8" w:rsidRPr="009635B8" w:rsidRDefault="009635B8" w:rsidP="009635B8">
      <w:pPr>
        <w:snapToGrid w:val="0"/>
        <w:spacing w:beforeLines="100" w:before="360" w:afterLines="100" w:after="36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bookmarkStart w:id="0" w:name="_GoBack"/>
      <w:bookmarkEnd w:id="0"/>
      <w:r w:rsidRPr="009635B8">
        <w:rPr>
          <w:rFonts w:ascii="Book Antiqua" w:eastAsia="標楷體" w:hAnsi="Book Antiqua" w:hint="eastAsia"/>
          <w:b/>
          <w:sz w:val="32"/>
          <w:szCs w:val="32"/>
        </w:rPr>
        <w:t>臺北市立民生國民中學</w:t>
      </w:r>
      <w:r w:rsidRPr="009635B8">
        <w:rPr>
          <w:rFonts w:ascii="Book Antiqua" w:eastAsia="標楷體" w:hAnsi="Book Antiqua" w:hint="eastAsia"/>
          <w:b/>
          <w:sz w:val="32"/>
          <w:szCs w:val="32"/>
        </w:rPr>
        <w:t>113</w:t>
      </w:r>
      <w:r w:rsidRPr="009635B8">
        <w:rPr>
          <w:rFonts w:ascii="Book Antiqua" w:eastAsia="標楷體" w:hAnsi="Book Antiqua" w:hint="eastAsia"/>
          <w:b/>
          <w:sz w:val="32"/>
          <w:szCs w:val="32"/>
        </w:rPr>
        <w:t>學年度數理資優班學生鑑定安置同意書</w:t>
      </w:r>
    </w:p>
    <w:p w14:paraId="4354202F" w14:textId="772759C8" w:rsidR="009635B8" w:rsidRPr="009635B8" w:rsidRDefault="009635B8" w:rsidP="009635B8">
      <w:pPr>
        <w:snapToGrid w:val="0"/>
        <w:spacing w:afterLines="50" w:after="180" w:line="480" w:lineRule="atLeast"/>
        <w:ind w:firstLineChars="202" w:firstLine="646"/>
        <w:jc w:val="both"/>
        <w:rPr>
          <w:rFonts w:ascii="Book Antiqua" w:eastAsia="標楷體" w:hAnsi="標楷體"/>
          <w:sz w:val="32"/>
          <w:szCs w:val="32"/>
        </w:rPr>
      </w:pPr>
      <w:r w:rsidRPr="009635B8">
        <w:rPr>
          <w:rFonts w:ascii="Book Antiqua" w:eastAsia="標楷體" w:hAnsi="標楷體"/>
          <w:sz w:val="32"/>
          <w:szCs w:val="32"/>
        </w:rPr>
        <w:t>學生</w:t>
      </w:r>
      <w:r w:rsidRPr="009635B8">
        <w:rPr>
          <w:rFonts w:ascii="Book Antiqua" w:eastAsia="標楷體" w:hAnsi="Book Antiqua"/>
          <w:sz w:val="32"/>
          <w:szCs w:val="32"/>
          <w:u w:val="single"/>
        </w:rPr>
        <w:t xml:space="preserve">    </w:t>
      </w:r>
      <w:r w:rsidRPr="009635B8">
        <w:rPr>
          <w:rFonts w:ascii="Book Antiqua" w:eastAsia="標楷體" w:hAnsi="Book Antiqua" w:hint="eastAsia"/>
          <w:sz w:val="32"/>
          <w:szCs w:val="32"/>
          <w:u w:val="single"/>
        </w:rPr>
        <w:t xml:space="preserve">    </w:t>
      </w:r>
      <w:r w:rsidRPr="009635B8">
        <w:rPr>
          <w:rFonts w:ascii="Book Antiqua" w:eastAsia="標楷體" w:hAnsi="Book Antiqua"/>
          <w:sz w:val="32"/>
          <w:szCs w:val="32"/>
          <w:u w:val="single"/>
        </w:rPr>
        <w:t xml:space="preserve">    </w:t>
      </w:r>
      <w:r w:rsidRPr="009635B8">
        <w:rPr>
          <w:rFonts w:ascii="Book Antiqua" w:eastAsia="標楷體" w:hAnsi="Book Antiqua" w:hint="eastAsia"/>
          <w:sz w:val="32"/>
          <w:szCs w:val="32"/>
          <w:u w:val="single"/>
        </w:rPr>
        <w:t xml:space="preserve">   </w:t>
      </w:r>
      <w:proofErr w:type="gramStart"/>
      <w:r w:rsidRPr="009635B8">
        <w:rPr>
          <w:rFonts w:ascii="Book Antiqua" w:eastAsia="標楷體" w:hAnsi="Book Antiqua" w:hint="eastAsia"/>
          <w:sz w:val="32"/>
          <w:szCs w:val="32"/>
        </w:rPr>
        <w:t>（</w:t>
      </w:r>
      <w:proofErr w:type="gramEnd"/>
      <w:r w:rsidRPr="009635B8">
        <w:rPr>
          <w:rFonts w:ascii="Book Antiqua" w:eastAsia="標楷體" w:hAnsi="Book Antiqua" w:hint="eastAsia"/>
          <w:sz w:val="32"/>
          <w:szCs w:val="32"/>
        </w:rPr>
        <w:t>身分證統一編號：</w:t>
      </w:r>
      <w:r w:rsidRPr="009635B8">
        <w:rPr>
          <w:rFonts w:ascii="Book Antiqua" w:eastAsia="標楷體" w:hAnsi="Book Antiqua" w:hint="eastAsia"/>
          <w:sz w:val="32"/>
          <w:szCs w:val="32"/>
          <w:u w:val="single"/>
        </w:rPr>
        <w:t xml:space="preserve">              </w:t>
      </w:r>
      <w:r w:rsidRPr="009635B8">
        <w:rPr>
          <w:rFonts w:ascii="Book Antiqua" w:eastAsia="標楷體" w:hAnsi="Book Antiqua" w:hint="eastAsia"/>
          <w:sz w:val="32"/>
          <w:szCs w:val="32"/>
        </w:rPr>
        <w:t>）</w:t>
      </w:r>
      <w:r w:rsidRPr="009635B8">
        <w:rPr>
          <w:rFonts w:ascii="Book Antiqua" w:eastAsia="標楷體" w:hAnsi="標楷體"/>
          <w:sz w:val="32"/>
          <w:szCs w:val="32"/>
        </w:rPr>
        <w:t>參加「</w:t>
      </w:r>
      <w:r w:rsidRPr="009635B8">
        <w:rPr>
          <w:rFonts w:ascii="Book Antiqua" w:eastAsia="標楷體" w:hAnsi="標楷體" w:hint="eastAsia"/>
          <w:sz w:val="32"/>
          <w:szCs w:val="32"/>
        </w:rPr>
        <w:t>臺北市立民生國民中學</w:t>
      </w:r>
      <w:r w:rsidRPr="009635B8">
        <w:rPr>
          <w:rFonts w:ascii="Book Antiqua" w:eastAsia="標楷體" w:hAnsi="標楷體" w:hint="eastAsia"/>
          <w:sz w:val="32"/>
          <w:szCs w:val="32"/>
        </w:rPr>
        <w:t>113</w:t>
      </w:r>
      <w:r w:rsidRPr="009635B8">
        <w:rPr>
          <w:rFonts w:ascii="Book Antiqua" w:eastAsia="標楷體" w:hAnsi="標楷體" w:hint="eastAsia"/>
          <w:sz w:val="32"/>
          <w:szCs w:val="32"/>
        </w:rPr>
        <w:t>學年度數理資優班</w:t>
      </w:r>
      <w:r w:rsidRPr="009635B8">
        <w:rPr>
          <w:rFonts w:ascii="Book Antiqua" w:eastAsia="標楷體" w:hAnsi="標楷體"/>
          <w:sz w:val="32"/>
          <w:szCs w:val="32"/>
        </w:rPr>
        <w:t>學生鑑定</w:t>
      </w:r>
      <w:r w:rsidRPr="009635B8">
        <w:rPr>
          <w:rFonts w:ascii="Book Antiqua" w:eastAsia="標楷體" w:hAnsi="標楷體" w:hint="eastAsia"/>
          <w:sz w:val="32"/>
          <w:szCs w:val="32"/>
        </w:rPr>
        <w:t>安置</w:t>
      </w:r>
      <w:r w:rsidRPr="009635B8">
        <w:rPr>
          <w:rFonts w:ascii="Book Antiqua" w:eastAsia="標楷體" w:hAnsi="標楷體"/>
          <w:sz w:val="32"/>
          <w:szCs w:val="32"/>
        </w:rPr>
        <w:t>」，經</w:t>
      </w:r>
      <w:r w:rsidRPr="009635B8">
        <w:rPr>
          <w:rFonts w:ascii="Book Antiqua" w:eastAsia="標楷體" w:hAnsi="標楷體" w:hint="eastAsia"/>
          <w:sz w:val="32"/>
          <w:szCs w:val="32"/>
        </w:rPr>
        <w:t>臺北市</w:t>
      </w:r>
      <w:proofErr w:type="gramStart"/>
      <w:r w:rsidRPr="009635B8">
        <w:rPr>
          <w:rFonts w:ascii="Book Antiqua" w:eastAsia="標楷體" w:hAnsi="標楷體" w:hint="eastAsia"/>
          <w:sz w:val="32"/>
          <w:szCs w:val="32"/>
        </w:rPr>
        <w:t>鑑</w:t>
      </w:r>
      <w:proofErr w:type="gramEnd"/>
      <w:r w:rsidRPr="009635B8">
        <w:rPr>
          <w:rFonts w:ascii="Book Antiqua" w:eastAsia="標楷體" w:hAnsi="標楷體" w:hint="eastAsia"/>
          <w:sz w:val="32"/>
          <w:szCs w:val="32"/>
        </w:rPr>
        <w:t>輔會</w:t>
      </w:r>
      <w:r w:rsidRPr="009635B8">
        <w:rPr>
          <w:rFonts w:ascii="Book Antiqua" w:eastAsia="標楷體" w:hAnsi="標楷體"/>
          <w:sz w:val="32"/>
          <w:szCs w:val="32"/>
        </w:rPr>
        <w:t>鑑定通過。請家長</w:t>
      </w:r>
      <w:r w:rsidRPr="009635B8">
        <w:rPr>
          <w:rFonts w:ascii="Book Antiqua" w:eastAsia="標楷體" w:hAnsi="標楷體" w:hint="eastAsia"/>
          <w:sz w:val="32"/>
          <w:szCs w:val="32"/>
        </w:rPr>
        <w:t>審慎考量，</w:t>
      </w:r>
      <w:r w:rsidRPr="009635B8">
        <w:rPr>
          <w:rFonts w:ascii="Book Antiqua" w:eastAsia="標楷體" w:hAnsi="標楷體"/>
          <w:sz w:val="32"/>
          <w:szCs w:val="32"/>
        </w:rPr>
        <w:t>就下列安置</w:t>
      </w:r>
      <w:r w:rsidRPr="009635B8">
        <w:rPr>
          <w:rFonts w:ascii="Book Antiqua" w:eastAsia="標楷體" w:hAnsi="標楷體" w:hint="eastAsia"/>
          <w:sz w:val="32"/>
          <w:szCs w:val="32"/>
        </w:rPr>
        <w:t>輔導方式「</w:t>
      </w:r>
      <w:r w:rsidRPr="009635B8">
        <w:rPr>
          <w:rFonts w:ascii="Book Antiqua" w:eastAsia="標楷體" w:hAnsi="標楷體"/>
          <w:sz w:val="32"/>
          <w:szCs w:val="32"/>
        </w:rPr>
        <w:t>擇</w:t>
      </w:r>
      <w:proofErr w:type="gramStart"/>
      <w:r w:rsidRPr="009635B8">
        <w:rPr>
          <w:rFonts w:ascii="Book Antiqua" w:eastAsia="標楷體" w:hAnsi="標楷體"/>
          <w:sz w:val="32"/>
          <w:szCs w:val="32"/>
        </w:rPr>
        <w:t>一</w:t>
      </w:r>
      <w:proofErr w:type="gramEnd"/>
      <w:r w:rsidRPr="009635B8">
        <w:rPr>
          <w:rFonts w:ascii="Book Antiqua" w:eastAsia="標楷體" w:hAnsi="標楷體" w:hint="eastAsia"/>
          <w:sz w:val="32"/>
          <w:szCs w:val="32"/>
        </w:rPr>
        <w:t>」</w:t>
      </w:r>
      <w:r w:rsidRPr="009635B8">
        <w:rPr>
          <w:rFonts w:ascii="Book Antiqua" w:eastAsia="標楷體" w:hAnsi="標楷體"/>
          <w:sz w:val="32"/>
          <w:szCs w:val="32"/>
        </w:rPr>
        <w:t>勾選</w:t>
      </w:r>
      <w:r w:rsidRPr="009635B8">
        <w:rPr>
          <w:rFonts w:ascii="Book Antiqua" w:eastAsia="標楷體" w:hAnsi="標楷體" w:hint="eastAsia"/>
          <w:sz w:val="32"/>
          <w:szCs w:val="32"/>
        </w:rPr>
        <w:t>辦理</w:t>
      </w:r>
      <w:r w:rsidRPr="009635B8">
        <w:rPr>
          <w:rFonts w:ascii="Book Antiqua" w:eastAsia="標楷體" w:hAnsi="標楷體"/>
          <w:sz w:val="32"/>
          <w:szCs w:val="32"/>
        </w:rPr>
        <w:t>，不得重複</w:t>
      </w:r>
      <w:r w:rsidRPr="009635B8">
        <w:rPr>
          <w:rFonts w:ascii="Book Antiqua" w:eastAsia="標楷體" w:hAnsi="標楷體" w:hint="eastAsia"/>
          <w:sz w:val="32"/>
          <w:szCs w:val="32"/>
        </w:rPr>
        <w:t>：</w:t>
      </w:r>
    </w:p>
    <w:p w14:paraId="0D6392EE" w14:textId="77777777" w:rsidR="009635B8" w:rsidRPr="009635B8" w:rsidRDefault="009635B8" w:rsidP="009635B8">
      <w:pPr>
        <w:snapToGrid w:val="0"/>
        <w:spacing w:afterLines="50" w:after="180" w:line="480" w:lineRule="atLeast"/>
        <w:ind w:left="359" w:hangingChars="112" w:hanging="359"/>
        <w:jc w:val="both"/>
        <w:rPr>
          <w:rFonts w:ascii="Book Antiqua" w:eastAsia="標楷體" w:hAnsi="標楷體"/>
          <w:b/>
          <w:sz w:val="32"/>
          <w:szCs w:val="32"/>
        </w:rPr>
      </w:pPr>
      <w:r w:rsidRPr="009635B8">
        <w:rPr>
          <w:rFonts w:ascii="Book Antiqua" w:eastAsia="標楷體" w:hAnsi="標楷體"/>
          <w:b/>
          <w:sz w:val="32"/>
          <w:szCs w:val="32"/>
        </w:rPr>
        <w:t>□接受</w:t>
      </w:r>
      <w:r w:rsidRPr="009635B8">
        <w:rPr>
          <w:rFonts w:ascii="Book Antiqua" w:eastAsia="標楷體" w:hAnsi="標楷體" w:hint="eastAsia"/>
          <w:b/>
          <w:sz w:val="32"/>
          <w:szCs w:val="32"/>
          <w:u w:val="single"/>
        </w:rPr>
        <w:t>「</w:t>
      </w:r>
      <w:r w:rsidRPr="009635B8">
        <w:rPr>
          <w:rFonts w:ascii="Book Antiqua" w:eastAsia="標楷體" w:hAnsi="標楷體"/>
          <w:b/>
          <w:sz w:val="32"/>
          <w:szCs w:val="32"/>
          <w:u w:val="single"/>
        </w:rPr>
        <w:t>分散式資優資源班</w:t>
      </w:r>
      <w:r w:rsidRPr="009635B8">
        <w:rPr>
          <w:rFonts w:ascii="Book Antiqua" w:eastAsia="標楷體" w:hAnsi="標楷體" w:hint="eastAsia"/>
          <w:b/>
          <w:sz w:val="32"/>
          <w:szCs w:val="32"/>
          <w:u w:val="single"/>
        </w:rPr>
        <w:t>」</w:t>
      </w:r>
      <w:r w:rsidRPr="009635B8">
        <w:rPr>
          <w:rFonts w:ascii="Book Antiqua" w:eastAsia="標楷體" w:hAnsi="標楷體"/>
          <w:b/>
          <w:sz w:val="32"/>
          <w:szCs w:val="32"/>
        </w:rPr>
        <w:t>安置</w:t>
      </w:r>
      <w:r w:rsidRPr="009635B8">
        <w:rPr>
          <w:rFonts w:ascii="Book Antiqua" w:eastAsia="標楷體" w:hAnsi="標楷體" w:hint="eastAsia"/>
          <w:b/>
          <w:sz w:val="32"/>
          <w:szCs w:val="32"/>
        </w:rPr>
        <w:t>（</w:t>
      </w:r>
      <w:r w:rsidRPr="009635B8">
        <w:rPr>
          <w:rFonts w:ascii="Book Antiqua" w:eastAsia="標楷體" w:hAnsi="標楷體"/>
          <w:b/>
          <w:sz w:val="32"/>
          <w:szCs w:val="32"/>
        </w:rPr>
        <w:t>就讀普通班</w:t>
      </w:r>
      <w:r w:rsidRPr="009635B8">
        <w:rPr>
          <w:rFonts w:ascii="Book Antiqua" w:eastAsia="標楷體" w:hAnsi="標楷體" w:hint="eastAsia"/>
          <w:b/>
          <w:sz w:val="32"/>
          <w:szCs w:val="32"/>
        </w:rPr>
        <w:t>，</w:t>
      </w:r>
      <w:r w:rsidRPr="009635B8">
        <w:rPr>
          <w:rFonts w:ascii="Book Antiqua" w:eastAsia="標楷體" w:hAnsi="標楷體"/>
          <w:b/>
          <w:sz w:val="32"/>
          <w:szCs w:val="32"/>
        </w:rPr>
        <w:t>部分時間接受</w:t>
      </w:r>
      <w:r w:rsidRPr="009635B8">
        <w:rPr>
          <w:rFonts w:ascii="Book Antiqua" w:eastAsia="標楷體" w:hAnsi="標楷體" w:hint="eastAsia"/>
          <w:b/>
          <w:sz w:val="32"/>
          <w:szCs w:val="32"/>
        </w:rPr>
        <w:t>該校學術性向</w:t>
      </w:r>
      <w:r w:rsidRPr="009635B8">
        <w:rPr>
          <w:rFonts w:ascii="Book Antiqua" w:eastAsia="標楷體" w:hAnsi="標楷體"/>
          <w:b/>
          <w:sz w:val="32"/>
          <w:szCs w:val="32"/>
        </w:rPr>
        <w:t>資優資源班教學輔導服務</w:t>
      </w:r>
      <w:r w:rsidRPr="009635B8">
        <w:rPr>
          <w:rFonts w:ascii="Book Antiqua" w:eastAsia="標楷體" w:hAnsi="標楷體" w:hint="eastAsia"/>
          <w:b/>
          <w:sz w:val="32"/>
          <w:szCs w:val="32"/>
        </w:rPr>
        <w:t>）</w:t>
      </w:r>
      <w:r w:rsidRPr="009635B8">
        <w:rPr>
          <w:rFonts w:ascii="Book Antiqua" w:eastAsia="標楷體" w:hAnsi="標楷體"/>
          <w:b/>
          <w:sz w:val="32"/>
          <w:szCs w:val="32"/>
        </w:rPr>
        <w:t>。</w:t>
      </w:r>
    </w:p>
    <w:p w14:paraId="40085E7F" w14:textId="77777777" w:rsidR="009635B8" w:rsidRPr="009635B8" w:rsidRDefault="009635B8" w:rsidP="009635B8">
      <w:pPr>
        <w:snapToGrid w:val="0"/>
        <w:spacing w:afterLines="50" w:after="180" w:line="480" w:lineRule="atLeast"/>
        <w:ind w:left="359" w:hangingChars="112" w:hanging="359"/>
        <w:jc w:val="both"/>
        <w:rPr>
          <w:rFonts w:ascii="Book Antiqua" w:eastAsia="標楷體" w:hAnsi="標楷體"/>
          <w:b/>
          <w:sz w:val="32"/>
          <w:szCs w:val="32"/>
        </w:rPr>
      </w:pPr>
      <w:r w:rsidRPr="009635B8">
        <w:rPr>
          <w:rFonts w:ascii="Book Antiqua" w:eastAsia="標楷體" w:hAnsi="標楷體"/>
          <w:b/>
          <w:sz w:val="32"/>
          <w:szCs w:val="32"/>
        </w:rPr>
        <w:t>□放棄安置（放棄鑑定通過及安置資格）。</w:t>
      </w:r>
    </w:p>
    <w:p w14:paraId="1C1E0428" w14:textId="77777777" w:rsidR="009635B8" w:rsidRPr="009635B8" w:rsidRDefault="009635B8" w:rsidP="009635B8">
      <w:pPr>
        <w:snapToGrid w:val="0"/>
        <w:spacing w:afterLines="50" w:after="180" w:line="480" w:lineRule="atLeast"/>
        <w:ind w:leftChars="150" w:left="360"/>
        <w:jc w:val="both"/>
        <w:rPr>
          <w:rFonts w:ascii="Book Antiqua" w:eastAsia="標楷體" w:hAnsi="Book Antiqua"/>
          <w:sz w:val="32"/>
          <w:szCs w:val="32"/>
        </w:rPr>
      </w:pPr>
      <w:r w:rsidRPr="009635B8">
        <w:rPr>
          <w:rFonts w:ascii="Book Antiqua" w:eastAsia="標楷體" w:hAnsi="標楷體"/>
          <w:sz w:val="32"/>
          <w:szCs w:val="32"/>
        </w:rPr>
        <w:t>此致</w:t>
      </w:r>
    </w:p>
    <w:p w14:paraId="46923A16" w14:textId="6BF01C57" w:rsidR="009635B8" w:rsidRPr="009635B8" w:rsidRDefault="009635B8" w:rsidP="009635B8">
      <w:pPr>
        <w:snapToGrid w:val="0"/>
        <w:spacing w:afterLines="50" w:after="180" w:line="480" w:lineRule="atLeast"/>
        <w:ind w:leftChars="150" w:left="360"/>
        <w:jc w:val="both"/>
        <w:rPr>
          <w:rFonts w:ascii="Book Antiqua" w:eastAsia="標楷體" w:hAnsi="標楷體"/>
          <w:b/>
          <w:sz w:val="32"/>
          <w:szCs w:val="32"/>
        </w:rPr>
      </w:pPr>
      <w:r w:rsidRPr="009635B8">
        <w:rPr>
          <w:rFonts w:ascii="Book Antiqua" w:eastAsia="標楷體" w:hAnsi="標楷體" w:hint="eastAsia"/>
          <w:b/>
          <w:sz w:val="32"/>
          <w:szCs w:val="32"/>
        </w:rPr>
        <w:t>臺北市立民生國民中學</w:t>
      </w:r>
    </w:p>
    <w:p w14:paraId="72CB49BC" w14:textId="77777777" w:rsidR="009635B8" w:rsidRPr="009635B8" w:rsidRDefault="009635B8" w:rsidP="009635B8">
      <w:pPr>
        <w:snapToGrid w:val="0"/>
        <w:spacing w:beforeLines="25" w:before="90" w:afterLines="25" w:after="90" w:line="480" w:lineRule="atLeast"/>
        <w:ind w:leftChars="1595" w:left="3828"/>
        <w:rPr>
          <w:rFonts w:ascii="標楷體" w:eastAsia="標楷體" w:cs="標楷體"/>
          <w:kern w:val="0"/>
          <w:sz w:val="28"/>
          <w:szCs w:val="28"/>
        </w:rPr>
      </w:pPr>
      <w:bookmarkStart w:id="1" w:name="_Hlk142314143"/>
    </w:p>
    <w:p w14:paraId="7BD8B923" w14:textId="77777777" w:rsidR="009635B8" w:rsidRPr="009635B8" w:rsidRDefault="009635B8" w:rsidP="009635B8">
      <w:pPr>
        <w:snapToGrid w:val="0"/>
        <w:spacing w:beforeLines="25" w:before="90" w:afterLines="25" w:after="90" w:line="480" w:lineRule="atLeast"/>
        <w:jc w:val="right"/>
        <w:rPr>
          <w:rFonts w:ascii="標楷體" w:eastAsia="標楷體" w:cs="標楷體"/>
          <w:kern w:val="0"/>
          <w:sz w:val="28"/>
          <w:szCs w:val="28"/>
        </w:rPr>
      </w:pPr>
      <w:r w:rsidRPr="009635B8">
        <w:rPr>
          <w:rFonts w:ascii="標楷體" w:eastAsia="標楷體" w:cs="標楷體" w:hint="eastAsia"/>
          <w:kern w:val="0"/>
          <w:sz w:val="28"/>
          <w:szCs w:val="28"/>
        </w:rPr>
        <w:t xml:space="preserve">                      家長簽名</w:t>
      </w:r>
      <w:r w:rsidRPr="009635B8">
        <w:rPr>
          <w:rFonts w:ascii="標楷體" w:eastAsia="標楷體" w:cs="標楷體"/>
          <w:kern w:val="0"/>
          <w:sz w:val="28"/>
          <w:szCs w:val="28"/>
        </w:rPr>
        <w:t>(</w:t>
      </w:r>
      <w:r w:rsidRPr="009635B8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父</w:t>
      </w:r>
      <w:r w:rsidRPr="009635B8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母</w:t>
      </w:r>
      <w:r w:rsidRPr="009635B8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監護人</w:t>
      </w:r>
      <w:r w:rsidRPr="009635B8">
        <w:rPr>
          <w:rFonts w:ascii="標楷體" w:eastAsia="標楷體" w:cs="標楷體"/>
          <w:kern w:val="0"/>
          <w:sz w:val="28"/>
          <w:szCs w:val="28"/>
        </w:rPr>
        <w:t>)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簽名：</w:t>
      </w:r>
      <w:r w:rsidRPr="009635B8">
        <w:rPr>
          <w:rFonts w:ascii="標楷體" w:eastAsia="標楷體" w:cs="標楷體"/>
          <w:kern w:val="0"/>
          <w:sz w:val="28"/>
          <w:szCs w:val="28"/>
        </w:rPr>
        <w:t>_________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____</w:t>
      </w:r>
      <w:r w:rsidRPr="009635B8">
        <w:rPr>
          <w:rFonts w:ascii="標楷體" w:eastAsia="標楷體" w:cs="標楷體"/>
          <w:kern w:val="0"/>
          <w:sz w:val="28"/>
          <w:szCs w:val="28"/>
        </w:rPr>
        <w:t>__</w:t>
      </w:r>
      <w:r w:rsidRPr="009635B8">
        <w:rPr>
          <w:rFonts w:ascii="標楷體" w:eastAsia="標楷體" w:cs="標楷體"/>
          <w:kern w:val="0"/>
          <w:sz w:val="28"/>
          <w:szCs w:val="28"/>
        </w:rPr>
        <w:br/>
      </w:r>
      <w:r w:rsidRPr="009635B8">
        <w:rPr>
          <w:rFonts w:ascii="標楷體" w:eastAsia="標楷體" w:cs="標楷體" w:hint="eastAsia"/>
          <w:kern w:val="0"/>
          <w:sz w:val="20"/>
          <w:szCs w:val="20"/>
        </w:rPr>
        <w:t xml:space="preserve">                               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家長簽名</w:t>
      </w:r>
      <w:r w:rsidRPr="009635B8">
        <w:rPr>
          <w:rFonts w:ascii="標楷體" w:eastAsia="標楷體" w:cs="標楷體"/>
          <w:kern w:val="0"/>
          <w:sz w:val="28"/>
          <w:szCs w:val="28"/>
        </w:rPr>
        <w:t>(</w:t>
      </w:r>
      <w:r w:rsidRPr="009635B8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父</w:t>
      </w:r>
      <w:r w:rsidRPr="009635B8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母</w:t>
      </w:r>
      <w:r w:rsidRPr="009635B8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監護人</w:t>
      </w:r>
      <w:r w:rsidRPr="009635B8">
        <w:rPr>
          <w:rFonts w:ascii="標楷體" w:eastAsia="標楷體" w:cs="標楷體"/>
          <w:kern w:val="0"/>
          <w:sz w:val="28"/>
          <w:szCs w:val="28"/>
        </w:rPr>
        <w:t>)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簽名：</w:t>
      </w:r>
      <w:r w:rsidRPr="009635B8">
        <w:rPr>
          <w:rFonts w:ascii="標楷體" w:eastAsia="標楷體" w:cs="標楷體"/>
          <w:kern w:val="0"/>
          <w:sz w:val="28"/>
          <w:szCs w:val="28"/>
        </w:rPr>
        <w:t>_________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____</w:t>
      </w:r>
      <w:r w:rsidRPr="009635B8">
        <w:rPr>
          <w:rFonts w:ascii="標楷體" w:eastAsia="標楷體" w:cs="標楷體"/>
          <w:kern w:val="0"/>
          <w:sz w:val="28"/>
          <w:szCs w:val="28"/>
        </w:rPr>
        <w:t>__</w:t>
      </w:r>
    </w:p>
    <w:p w14:paraId="4443800E" w14:textId="77777777" w:rsidR="009635B8" w:rsidRPr="009635B8" w:rsidRDefault="009635B8" w:rsidP="009635B8">
      <w:pPr>
        <w:snapToGrid w:val="0"/>
        <w:spacing w:beforeLines="25" w:before="90" w:afterLines="25" w:after="90" w:line="480" w:lineRule="atLeast"/>
        <w:ind w:leftChars="1594" w:left="3966" w:hangingChars="50" w:hanging="140"/>
        <w:jc w:val="right"/>
        <w:rPr>
          <w:rFonts w:ascii="標楷體" w:eastAsia="標楷體" w:cs="標楷體"/>
          <w:kern w:val="0"/>
          <w:sz w:val="28"/>
          <w:szCs w:val="28"/>
        </w:rPr>
      </w:pPr>
      <w:r w:rsidRPr="009635B8">
        <w:rPr>
          <w:rFonts w:ascii="標楷體" w:eastAsia="標楷體" w:cs="標楷體" w:hint="eastAsia"/>
          <w:kern w:val="0"/>
          <w:sz w:val="28"/>
          <w:szCs w:val="28"/>
        </w:rPr>
        <w:t>學生</w:t>
      </w:r>
      <w:r w:rsidRPr="009635B8">
        <w:rPr>
          <w:rFonts w:ascii="標楷體" w:eastAsia="標楷體" w:cs="標楷體"/>
          <w:kern w:val="0"/>
          <w:sz w:val="20"/>
          <w:szCs w:val="20"/>
        </w:rPr>
        <w:t>(</w:t>
      </w:r>
      <w:proofErr w:type="gramStart"/>
      <w:r w:rsidRPr="009635B8">
        <w:rPr>
          <w:rFonts w:ascii="標楷體" w:eastAsia="標楷體" w:cs="標楷體" w:hint="eastAsia"/>
          <w:kern w:val="0"/>
          <w:sz w:val="20"/>
          <w:szCs w:val="20"/>
        </w:rPr>
        <w:t>本人親簽或</w:t>
      </w:r>
      <w:proofErr w:type="gramEnd"/>
      <w:r w:rsidRPr="009635B8">
        <w:rPr>
          <w:rFonts w:ascii="標楷體" w:eastAsia="標楷體" w:cs="標楷體" w:hint="eastAsia"/>
          <w:kern w:val="0"/>
          <w:sz w:val="20"/>
          <w:szCs w:val="20"/>
        </w:rPr>
        <w:t>其他註記</w:t>
      </w:r>
      <w:r w:rsidRPr="009635B8">
        <w:rPr>
          <w:rFonts w:ascii="標楷體" w:eastAsia="標楷體" w:cs="標楷體"/>
          <w:kern w:val="0"/>
          <w:sz w:val="20"/>
          <w:szCs w:val="20"/>
        </w:rPr>
        <w:t>)</w:t>
      </w:r>
      <w:r w:rsidRPr="009635B8">
        <w:rPr>
          <w:rFonts w:ascii="標楷體" w:eastAsia="標楷體" w:cs="標楷體" w:hint="eastAsia"/>
          <w:kern w:val="0"/>
          <w:sz w:val="28"/>
          <w:szCs w:val="28"/>
        </w:rPr>
        <w:t>：</w:t>
      </w:r>
      <w:r w:rsidRPr="009635B8">
        <w:rPr>
          <w:rFonts w:ascii="標楷體" w:eastAsia="標楷體" w:cs="標楷體"/>
          <w:kern w:val="0"/>
          <w:sz w:val="28"/>
          <w:szCs w:val="28"/>
        </w:rPr>
        <w:t>________________</w:t>
      </w:r>
    </w:p>
    <w:bookmarkEnd w:id="1"/>
    <w:p w14:paraId="1745F18C" w14:textId="77777777" w:rsidR="009635B8" w:rsidRPr="009635B8" w:rsidRDefault="009635B8" w:rsidP="009635B8">
      <w:pPr>
        <w:snapToGrid w:val="0"/>
        <w:spacing w:beforeLines="50" w:before="180" w:afterLines="50" w:after="180" w:line="480" w:lineRule="atLeast"/>
        <w:ind w:leftChars="150" w:left="360"/>
        <w:jc w:val="center"/>
        <w:rPr>
          <w:rFonts w:ascii="Book Antiqua" w:eastAsia="標楷體" w:hAnsi="Book Antiqua"/>
          <w:sz w:val="32"/>
          <w:szCs w:val="32"/>
        </w:rPr>
      </w:pPr>
      <w:r w:rsidRPr="009635B8">
        <w:rPr>
          <w:rFonts w:ascii="Book Antiqua" w:eastAsia="標楷體" w:hAnsi="標楷體"/>
          <w:sz w:val="32"/>
          <w:szCs w:val="32"/>
        </w:rPr>
        <w:t>中</w:t>
      </w:r>
      <w:r w:rsidRPr="009635B8">
        <w:rPr>
          <w:rFonts w:ascii="Book Antiqua" w:eastAsia="標楷體" w:hAnsi="Book Antiqua"/>
          <w:sz w:val="32"/>
          <w:szCs w:val="32"/>
        </w:rPr>
        <w:t xml:space="preserve">    </w:t>
      </w:r>
      <w:r w:rsidRPr="009635B8">
        <w:rPr>
          <w:rFonts w:ascii="Book Antiqua" w:eastAsia="標楷體" w:hAnsi="標楷體"/>
          <w:sz w:val="32"/>
          <w:szCs w:val="32"/>
        </w:rPr>
        <w:t>華</w:t>
      </w:r>
      <w:r w:rsidRPr="009635B8">
        <w:rPr>
          <w:rFonts w:ascii="Book Antiqua" w:eastAsia="標楷體" w:hAnsi="Book Antiqua"/>
          <w:sz w:val="32"/>
          <w:szCs w:val="32"/>
        </w:rPr>
        <w:t xml:space="preserve">    </w:t>
      </w:r>
      <w:r w:rsidRPr="009635B8">
        <w:rPr>
          <w:rFonts w:ascii="Book Antiqua" w:eastAsia="標楷體" w:hAnsi="標楷體"/>
          <w:sz w:val="32"/>
          <w:szCs w:val="32"/>
        </w:rPr>
        <w:t>民</w:t>
      </w:r>
      <w:r w:rsidRPr="009635B8">
        <w:rPr>
          <w:rFonts w:ascii="Book Antiqua" w:eastAsia="標楷體" w:hAnsi="Book Antiqua"/>
          <w:sz w:val="32"/>
          <w:szCs w:val="32"/>
        </w:rPr>
        <w:t xml:space="preserve">    </w:t>
      </w:r>
      <w:r w:rsidRPr="009635B8">
        <w:rPr>
          <w:rFonts w:ascii="Book Antiqua" w:eastAsia="標楷體" w:hAnsi="標楷體"/>
          <w:sz w:val="32"/>
          <w:szCs w:val="32"/>
        </w:rPr>
        <w:t>國</w:t>
      </w:r>
      <w:r w:rsidRPr="009635B8">
        <w:rPr>
          <w:rFonts w:ascii="Book Antiqua" w:eastAsia="標楷體" w:hAnsi="Book Antiqua"/>
          <w:sz w:val="32"/>
          <w:szCs w:val="32"/>
        </w:rPr>
        <w:t xml:space="preserve">   </w:t>
      </w:r>
      <w:r w:rsidRPr="009635B8">
        <w:rPr>
          <w:rFonts w:ascii="Book Antiqua" w:eastAsia="標楷體" w:hAnsi="Book Antiqua" w:hint="eastAsia"/>
          <w:sz w:val="32"/>
          <w:szCs w:val="32"/>
        </w:rPr>
        <w:t xml:space="preserve"> 114  </w:t>
      </w:r>
      <w:r w:rsidRPr="009635B8">
        <w:rPr>
          <w:rFonts w:ascii="Book Antiqua" w:eastAsia="標楷體" w:hAnsi="Book Antiqua"/>
          <w:sz w:val="32"/>
          <w:szCs w:val="32"/>
        </w:rPr>
        <w:t xml:space="preserve">  </w:t>
      </w:r>
      <w:r w:rsidRPr="009635B8">
        <w:rPr>
          <w:rFonts w:ascii="Book Antiqua" w:eastAsia="標楷體" w:hAnsi="標楷體"/>
          <w:sz w:val="32"/>
          <w:szCs w:val="32"/>
        </w:rPr>
        <w:t>年</w:t>
      </w:r>
      <w:r w:rsidRPr="009635B8">
        <w:rPr>
          <w:rFonts w:ascii="Book Antiqua" w:eastAsia="標楷體" w:hAnsi="Book Antiqua"/>
          <w:sz w:val="32"/>
          <w:szCs w:val="32"/>
        </w:rPr>
        <w:t xml:space="preserve">    </w:t>
      </w:r>
      <w:r w:rsidRPr="009635B8">
        <w:rPr>
          <w:rFonts w:ascii="Book Antiqua" w:eastAsia="標楷體" w:hAnsi="Book Antiqua" w:hint="eastAsia"/>
          <w:sz w:val="32"/>
          <w:szCs w:val="32"/>
        </w:rPr>
        <w:t xml:space="preserve"> </w:t>
      </w:r>
      <w:r w:rsidRPr="009635B8">
        <w:rPr>
          <w:rFonts w:ascii="Book Antiqua" w:eastAsia="標楷體" w:hAnsi="Book Antiqua"/>
          <w:sz w:val="32"/>
          <w:szCs w:val="32"/>
        </w:rPr>
        <w:t xml:space="preserve">    </w:t>
      </w:r>
      <w:r w:rsidRPr="009635B8">
        <w:rPr>
          <w:rFonts w:ascii="Book Antiqua" w:eastAsia="標楷體" w:hAnsi="標楷體"/>
          <w:sz w:val="32"/>
          <w:szCs w:val="32"/>
        </w:rPr>
        <w:t>月</w:t>
      </w:r>
      <w:r w:rsidRPr="009635B8">
        <w:rPr>
          <w:rFonts w:ascii="Book Antiqua" w:eastAsia="標楷體" w:hAnsi="Book Antiqua"/>
          <w:sz w:val="32"/>
          <w:szCs w:val="32"/>
        </w:rPr>
        <w:t xml:space="preserve">    </w:t>
      </w:r>
      <w:r w:rsidRPr="009635B8">
        <w:rPr>
          <w:rFonts w:ascii="Book Antiqua" w:eastAsia="標楷體" w:hAnsi="Book Antiqua" w:hint="eastAsia"/>
          <w:sz w:val="32"/>
          <w:szCs w:val="32"/>
        </w:rPr>
        <w:t xml:space="preserve"> </w:t>
      </w:r>
      <w:r w:rsidRPr="009635B8">
        <w:rPr>
          <w:rFonts w:ascii="Book Antiqua" w:eastAsia="標楷體" w:hAnsi="Book Antiqua"/>
          <w:sz w:val="32"/>
          <w:szCs w:val="32"/>
        </w:rPr>
        <w:t xml:space="preserve">   </w:t>
      </w:r>
      <w:r w:rsidRPr="009635B8">
        <w:rPr>
          <w:rFonts w:ascii="Book Antiqua" w:eastAsia="標楷體" w:hAnsi="Book Antiqua" w:hint="eastAsia"/>
          <w:sz w:val="32"/>
          <w:szCs w:val="32"/>
        </w:rPr>
        <w:t xml:space="preserve"> </w:t>
      </w:r>
      <w:r w:rsidRPr="009635B8">
        <w:rPr>
          <w:rFonts w:ascii="Book Antiqua" w:eastAsia="標楷體" w:hAnsi="Book Antiqua"/>
          <w:sz w:val="32"/>
          <w:szCs w:val="32"/>
        </w:rPr>
        <w:t xml:space="preserve"> </w:t>
      </w:r>
      <w:r w:rsidRPr="009635B8">
        <w:rPr>
          <w:rFonts w:ascii="Book Antiqua" w:eastAsia="標楷體" w:hAnsi="標楷體"/>
          <w:sz w:val="32"/>
          <w:szCs w:val="32"/>
        </w:rPr>
        <w:t>日</w:t>
      </w:r>
    </w:p>
    <w:p w14:paraId="715041ED" w14:textId="77777777" w:rsidR="009635B8" w:rsidRPr="009635B8" w:rsidRDefault="009635B8" w:rsidP="009635B8">
      <w:pPr>
        <w:snapToGrid w:val="0"/>
        <w:spacing w:line="400" w:lineRule="atLeast"/>
        <w:ind w:leftChars="1" w:left="326" w:hangingChars="101" w:hanging="324"/>
        <w:jc w:val="both"/>
        <w:rPr>
          <w:rFonts w:ascii="Book Antiqua" w:eastAsia="標楷體" w:hAnsi="標楷體"/>
          <w:b/>
          <w:sz w:val="32"/>
          <w:szCs w:val="32"/>
        </w:rPr>
      </w:pPr>
      <w:r w:rsidRPr="009635B8">
        <w:rPr>
          <w:rFonts w:ascii="Book Antiqua" w:eastAsia="標楷體" w:hAnsi="標楷體" w:hint="eastAsia"/>
          <w:b/>
          <w:sz w:val="32"/>
          <w:szCs w:val="32"/>
        </w:rPr>
        <w:t>=================================================</w:t>
      </w:r>
    </w:p>
    <w:p w14:paraId="2EFE1889" w14:textId="77777777" w:rsidR="009635B8" w:rsidRPr="009635B8" w:rsidRDefault="009635B8" w:rsidP="009635B8">
      <w:pPr>
        <w:snapToGrid w:val="0"/>
        <w:spacing w:line="240" w:lineRule="atLeast"/>
        <w:ind w:leftChars="1" w:left="245" w:hangingChars="101" w:hanging="243"/>
        <w:jc w:val="both"/>
        <w:rPr>
          <w:rFonts w:ascii="Book Antiqua" w:eastAsia="標楷體" w:hAnsi="標楷體"/>
          <w:b/>
          <w:szCs w:val="24"/>
          <w:shd w:val="clear" w:color="auto" w:fill="FFFFFF"/>
        </w:rPr>
      </w:pPr>
      <w:r w:rsidRPr="009635B8">
        <w:rPr>
          <w:rFonts w:ascii="Book Antiqua" w:eastAsia="標楷體" w:hAnsi="標楷體" w:hint="eastAsia"/>
          <w:b/>
          <w:szCs w:val="24"/>
          <w:shd w:val="clear" w:color="auto" w:fill="FFFFFF"/>
        </w:rPr>
        <w:t>※備註</w:t>
      </w:r>
    </w:p>
    <w:p w14:paraId="650007EC" w14:textId="77777777" w:rsidR="009635B8" w:rsidRPr="009635B8" w:rsidRDefault="009635B8" w:rsidP="009635B8">
      <w:pPr>
        <w:snapToGrid w:val="0"/>
        <w:spacing w:line="280" w:lineRule="exact"/>
        <w:ind w:leftChars="1" w:left="480" w:hangingChars="199" w:hanging="478"/>
        <w:jc w:val="both"/>
        <w:rPr>
          <w:rFonts w:ascii="Book Antiqua" w:eastAsia="標楷體" w:hAnsi="標楷體"/>
          <w:szCs w:val="24"/>
          <w:shd w:val="clear" w:color="auto" w:fill="FFFFFF"/>
        </w:rPr>
      </w:pPr>
      <w:r w:rsidRPr="009635B8">
        <w:rPr>
          <w:rFonts w:ascii="Book Antiqua" w:eastAsia="標楷體" w:hAnsi="標楷體" w:hint="eastAsia"/>
          <w:szCs w:val="24"/>
          <w:shd w:val="clear" w:color="auto" w:fill="FFFFFF"/>
        </w:rPr>
        <w:t>一、本同意書由</w:t>
      </w:r>
      <w:r w:rsidRPr="009635B8">
        <w:rPr>
          <w:rFonts w:ascii="Book Antiqua" w:eastAsia="標楷體" w:hAnsi="標楷體"/>
          <w:szCs w:val="24"/>
          <w:shd w:val="clear" w:color="auto" w:fill="FFFFFF"/>
        </w:rPr>
        <w:t>受理轉</w:t>
      </w:r>
      <w:proofErr w:type="gramStart"/>
      <w:r w:rsidRPr="009635B8">
        <w:rPr>
          <w:rFonts w:ascii="Book Antiqua" w:eastAsia="標楷體" w:hAnsi="標楷體"/>
          <w:szCs w:val="24"/>
          <w:shd w:val="clear" w:color="auto" w:fill="FFFFFF"/>
        </w:rPr>
        <w:t>介</w:t>
      </w:r>
      <w:proofErr w:type="gramEnd"/>
      <w:r w:rsidRPr="009635B8">
        <w:rPr>
          <w:rFonts w:ascii="Book Antiqua" w:eastAsia="標楷體" w:hAnsi="標楷體"/>
          <w:szCs w:val="24"/>
          <w:shd w:val="clear" w:color="auto" w:fill="FFFFFF"/>
        </w:rPr>
        <w:t>鑑定學校</w:t>
      </w:r>
      <w:r w:rsidRPr="009635B8">
        <w:rPr>
          <w:rFonts w:ascii="Book Antiqua" w:eastAsia="標楷體" w:hAnsi="標楷體" w:hint="eastAsia"/>
          <w:szCs w:val="24"/>
          <w:shd w:val="clear" w:color="auto" w:fill="FFFFFF"/>
        </w:rPr>
        <w:t>填妥鑑定安置結果後，交由</w:t>
      </w:r>
      <w:r w:rsidRPr="009635B8">
        <w:rPr>
          <w:rFonts w:ascii="Book Antiqua" w:eastAsia="標楷體" w:hAnsi="標楷體" w:hint="eastAsia"/>
          <w:b/>
          <w:szCs w:val="24"/>
          <w:highlight w:val="yellow"/>
          <w:shd w:val="clear" w:color="auto" w:fill="FFFFFF"/>
        </w:rPr>
        <w:t>學生</w:t>
      </w:r>
      <w:r w:rsidRPr="009635B8">
        <w:rPr>
          <w:rFonts w:ascii="Book Antiqua" w:eastAsia="標楷體" w:hAnsi="標楷體" w:hint="eastAsia"/>
          <w:szCs w:val="24"/>
          <w:highlight w:val="yellow"/>
          <w:shd w:val="clear" w:color="auto" w:fill="FFFFFF"/>
        </w:rPr>
        <w:t>及</w:t>
      </w:r>
      <w:r w:rsidRPr="009635B8">
        <w:rPr>
          <w:rFonts w:ascii="Book Antiqua" w:eastAsia="標楷體" w:hAnsi="標楷體" w:hint="eastAsia"/>
          <w:b/>
          <w:szCs w:val="24"/>
          <w:highlight w:val="yellow"/>
          <w:shd w:val="clear" w:color="auto" w:fill="FFFFFF"/>
        </w:rPr>
        <w:t>法定代理人（父母或監護人）</w:t>
      </w:r>
      <w:r w:rsidRPr="009635B8">
        <w:rPr>
          <w:rFonts w:ascii="Book Antiqua" w:eastAsia="標楷體" w:hAnsi="標楷體" w:hint="eastAsia"/>
          <w:szCs w:val="24"/>
          <w:shd w:val="clear" w:color="auto" w:fill="FFFFFF"/>
        </w:rPr>
        <w:t>簽名。</w:t>
      </w:r>
    </w:p>
    <w:p w14:paraId="4D3CE5DD" w14:textId="77777777" w:rsidR="009635B8" w:rsidRPr="009635B8" w:rsidRDefault="009635B8" w:rsidP="009635B8">
      <w:pPr>
        <w:adjustRightInd w:val="0"/>
        <w:snapToGrid w:val="0"/>
        <w:spacing w:afterLines="15" w:after="54" w:line="280" w:lineRule="exact"/>
        <w:ind w:leftChars="200" w:left="1200" w:hangingChars="300" w:hanging="720"/>
        <w:jc w:val="both"/>
        <w:rPr>
          <w:rFonts w:ascii="Book Antiqua" w:eastAsia="標楷體" w:hAnsi="標楷體"/>
          <w:szCs w:val="24"/>
          <w:shd w:val="clear" w:color="auto" w:fill="FFFFFF"/>
        </w:rPr>
      </w:pPr>
      <w:bookmarkStart w:id="2" w:name="_Hlk142314156"/>
      <w:r w:rsidRPr="009635B8">
        <w:rPr>
          <w:rFonts w:ascii="標楷體" w:eastAsia="標楷體" w:hAnsi="標楷體" w:hint="eastAsia"/>
          <w:szCs w:val="24"/>
          <w:shd w:val="clear" w:color="auto" w:fill="FFFFFF"/>
        </w:rPr>
        <w:t>（一）</w:t>
      </w:r>
      <w:r w:rsidRPr="009635B8">
        <w:rPr>
          <w:rFonts w:ascii="Book Antiqua" w:eastAsia="標楷體" w:hAnsi="標楷體" w:hint="eastAsia"/>
          <w:szCs w:val="24"/>
          <w:shd w:val="clear" w:color="auto" w:fill="FFFFFF"/>
        </w:rPr>
        <w:t>父母為其未成年子女之法定代理人，同意書應由父母雙方共同簽署並負擔義務。</w:t>
      </w:r>
    </w:p>
    <w:p w14:paraId="344B362A" w14:textId="77777777" w:rsidR="009635B8" w:rsidRPr="009635B8" w:rsidRDefault="009635B8" w:rsidP="009635B8">
      <w:pPr>
        <w:adjustRightInd w:val="0"/>
        <w:snapToGrid w:val="0"/>
        <w:spacing w:afterLines="15" w:after="54" w:line="280" w:lineRule="exact"/>
        <w:ind w:leftChars="200" w:left="1200" w:hangingChars="300" w:hanging="720"/>
        <w:jc w:val="both"/>
        <w:rPr>
          <w:rFonts w:ascii="Book Antiqua" w:eastAsia="標楷體" w:hAnsi="標楷體"/>
          <w:szCs w:val="24"/>
          <w:shd w:val="clear" w:color="auto" w:fill="FFFFFF"/>
        </w:rPr>
      </w:pPr>
      <w:r w:rsidRPr="009635B8">
        <w:rPr>
          <w:rFonts w:ascii="Book Antiqua" w:eastAsia="標楷體" w:hAnsi="標楷體" w:hint="eastAsia"/>
          <w:szCs w:val="24"/>
          <w:shd w:val="clear" w:color="auto" w:fill="FFFFFF"/>
        </w:rPr>
        <w:t>（二）父母離婚或單獨監護者，應檢具已辦妥登記之戶籍謄本，始得單獨代理。</w:t>
      </w:r>
    </w:p>
    <w:p w14:paraId="4469ABCB" w14:textId="77777777" w:rsidR="009635B8" w:rsidRPr="009635B8" w:rsidRDefault="009635B8" w:rsidP="009635B8">
      <w:pPr>
        <w:adjustRightInd w:val="0"/>
        <w:snapToGrid w:val="0"/>
        <w:spacing w:afterLines="15" w:after="54" w:line="280" w:lineRule="exact"/>
        <w:ind w:leftChars="200" w:left="1200" w:hangingChars="300" w:hanging="720"/>
        <w:jc w:val="both"/>
        <w:rPr>
          <w:rFonts w:ascii="Book Antiqua" w:eastAsia="標楷體" w:hAnsi="標楷體"/>
          <w:szCs w:val="24"/>
          <w:shd w:val="clear" w:color="auto" w:fill="FFFFFF"/>
        </w:rPr>
      </w:pPr>
      <w:r w:rsidRPr="009635B8">
        <w:rPr>
          <w:rFonts w:ascii="Book Antiqua" w:eastAsia="標楷體" w:hAnsi="標楷體" w:hint="eastAsia"/>
          <w:szCs w:val="24"/>
          <w:shd w:val="clear" w:color="auto" w:fill="FFFFFF"/>
        </w:rPr>
        <w:t>（三）未成年人無父母、或父母均不能行使、負擔對於未成年子女之權利義務時，由取得監護權之監護人同意之，並檢附證明文件。</w:t>
      </w:r>
    </w:p>
    <w:bookmarkEnd w:id="2"/>
    <w:p w14:paraId="24F06FFA" w14:textId="77777777" w:rsidR="009635B8" w:rsidRPr="009635B8" w:rsidRDefault="009635B8" w:rsidP="009635B8">
      <w:pPr>
        <w:snapToGrid w:val="0"/>
        <w:spacing w:line="280" w:lineRule="exact"/>
        <w:ind w:leftChars="1" w:left="480" w:hangingChars="199" w:hanging="478"/>
        <w:jc w:val="both"/>
        <w:rPr>
          <w:rFonts w:ascii="Book Antiqua" w:eastAsia="標楷體" w:hAnsi="Book Antiqua"/>
          <w:szCs w:val="24"/>
          <w:bdr w:val="single" w:sz="4" w:space="0" w:color="auto"/>
        </w:rPr>
      </w:pPr>
      <w:r w:rsidRPr="009635B8">
        <w:rPr>
          <w:rFonts w:ascii="Book Antiqua" w:eastAsia="標楷體" w:hAnsi="標楷體" w:hint="eastAsia"/>
          <w:b/>
          <w:szCs w:val="24"/>
        </w:rPr>
        <w:t>二、</w:t>
      </w:r>
      <w:r w:rsidRPr="009635B8">
        <w:rPr>
          <w:rFonts w:ascii="Book Antiqua" w:eastAsia="標楷體" w:hAnsi="Book Antiqua"/>
          <w:szCs w:val="24"/>
        </w:rPr>
        <w:t>經臺北市</w:t>
      </w:r>
      <w:proofErr w:type="gramStart"/>
      <w:r w:rsidRPr="009635B8">
        <w:rPr>
          <w:rFonts w:ascii="Book Antiqua" w:eastAsia="標楷體" w:hAnsi="Book Antiqua"/>
          <w:szCs w:val="24"/>
        </w:rPr>
        <w:t>鑑</w:t>
      </w:r>
      <w:proofErr w:type="gramEnd"/>
      <w:r w:rsidRPr="009635B8">
        <w:rPr>
          <w:rFonts w:ascii="Book Antiqua" w:eastAsia="標楷體" w:hAnsi="Book Antiqua"/>
          <w:szCs w:val="24"/>
        </w:rPr>
        <w:t>輔會</w:t>
      </w:r>
      <w:r w:rsidRPr="009635B8">
        <w:rPr>
          <w:rFonts w:ascii="Book Antiqua" w:eastAsia="標楷體" w:hAnsi="Book Antiqua" w:hint="eastAsia"/>
          <w:szCs w:val="24"/>
        </w:rPr>
        <w:t>鑑定通過且接受</w:t>
      </w:r>
      <w:r w:rsidRPr="009635B8">
        <w:rPr>
          <w:rFonts w:ascii="Book Antiqua" w:eastAsia="標楷體" w:hAnsi="Book Antiqua"/>
          <w:szCs w:val="24"/>
        </w:rPr>
        <w:t>安置學生，</w:t>
      </w:r>
      <w:r w:rsidRPr="009635B8">
        <w:rPr>
          <w:rFonts w:ascii="Book Antiqua" w:eastAsia="標楷體" w:hAnsi="Book Antiqua" w:hint="eastAsia"/>
          <w:b/>
          <w:szCs w:val="24"/>
        </w:rPr>
        <w:t>須</w:t>
      </w:r>
      <w:r w:rsidRPr="009635B8">
        <w:rPr>
          <w:rFonts w:ascii="Book Antiqua" w:eastAsia="標楷體" w:hAnsi="Book Antiqua"/>
          <w:b/>
          <w:szCs w:val="24"/>
        </w:rPr>
        <w:t>於</w:t>
      </w:r>
      <w:r w:rsidRPr="009635B8">
        <w:rPr>
          <w:rFonts w:ascii="Book Antiqua" w:eastAsia="標楷體" w:hAnsi="Book Antiqua" w:hint="eastAsia"/>
          <w:b/>
          <w:szCs w:val="24"/>
        </w:rPr>
        <w:t>114</w:t>
      </w:r>
      <w:r w:rsidRPr="009635B8">
        <w:rPr>
          <w:rFonts w:ascii="Book Antiqua" w:eastAsia="標楷體" w:hAnsi="Book Antiqua"/>
          <w:b/>
          <w:szCs w:val="24"/>
        </w:rPr>
        <w:t>年</w:t>
      </w:r>
      <w:r w:rsidRPr="009635B8">
        <w:rPr>
          <w:rFonts w:ascii="Book Antiqua" w:eastAsia="標楷體" w:hAnsi="Book Antiqua" w:hint="eastAsia"/>
          <w:b/>
          <w:szCs w:val="24"/>
        </w:rPr>
        <w:t>1</w:t>
      </w:r>
      <w:r w:rsidRPr="009635B8">
        <w:rPr>
          <w:rFonts w:ascii="Book Antiqua" w:eastAsia="標楷體" w:hAnsi="Book Antiqua" w:hint="eastAsia"/>
          <w:b/>
          <w:szCs w:val="24"/>
        </w:rPr>
        <w:t>月</w:t>
      </w:r>
      <w:r w:rsidRPr="009635B8">
        <w:rPr>
          <w:rFonts w:ascii="Book Antiqua" w:eastAsia="標楷體" w:hAnsi="Book Antiqua" w:hint="eastAsia"/>
          <w:b/>
          <w:szCs w:val="24"/>
        </w:rPr>
        <w:t>16</w:t>
      </w:r>
      <w:r w:rsidRPr="009635B8">
        <w:rPr>
          <w:rFonts w:ascii="Book Antiqua" w:eastAsia="標楷體" w:hAnsi="Book Antiqua" w:hint="eastAsia"/>
          <w:b/>
          <w:szCs w:val="24"/>
        </w:rPr>
        <w:t>日（星期四）中午</w:t>
      </w:r>
      <w:r w:rsidRPr="009635B8">
        <w:rPr>
          <w:rFonts w:ascii="Book Antiqua" w:eastAsia="標楷體" w:hAnsi="Book Antiqua" w:hint="eastAsia"/>
          <w:b/>
          <w:szCs w:val="24"/>
        </w:rPr>
        <w:t>12</w:t>
      </w:r>
      <w:r w:rsidRPr="009635B8">
        <w:rPr>
          <w:rFonts w:ascii="Book Antiqua" w:eastAsia="標楷體" w:hAnsi="Book Antiqua" w:hint="eastAsia"/>
          <w:b/>
          <w:szCs w:val="24"/>
        </w:rPr>
        <w:t>時前繳交本安置同意書（須經家長或監護人簽章）至本校</w:t>
      </w:r>
      <w:r w:rsidRPr="009635B8">
        <w:rPr>
          <w:rFonts w:ascii="Book Antiqua" w:eastAsia="標楷體" w:hAnsi="Book Antiqua"/>
          <w:b/>
          <w:szCs w:val="24"/>
        </w:rPr>
        <w:t>特教組</w:t>
      </w:r>
      <w:r w:rsidRPr="009635B8">
        <w:rPr>
          <w:rFonts w:ascii="Book Antiqua" w:eastAsia="標楷體" w:hAnsi="Book Antiqua" w:hint="eastAsia"/>
          <w:b/>
          <w:szCs w:val="24"/>
        </w:rPr>
        <w:t>；逾時或未完成繳交者</w:t>
      </w:r>
      <w:r w:rsidRPr="009635B8">
        <w:rPr>
          <w:rFonts w:ascii="Book Antiqua" w:eastAsia="標楷體" w:hAnsi="Book Antiqua"/>
          <w:b/>
          <w:szCs w:val="24"/>
        </w:rPr>
        <w:t>，視同放棄。</w:t>
      </w:r>
    </w:p>
    <w:p w14:paraId="5A15C010" w14:textId="757C3535" w:rsidR="00AC4C03" w:rsidRPr="009635B8" w:rsidRDefault="00AC4C03" w:rsidP="009635B8"/>
    <w:sectPr w:rsidR="00AC4C03" w:rsidRPr="009635B8" w:rsidSect="00BA3A13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B8"/>
    <w:rsid w:val="00877893"/>
    <w:rsid w:val="009635B8"/>
    <w:rsid w:val="00AC4C03"/>
    <w:rsid w:val="00BA3A13"/>
    <w:rsid w:val="00E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BDB9"/>
  <w15:chartTrackingRefBased/>
  <w15:docId w15:val="{1801EAAC-60CF-4F62-8943-B1D5F837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5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</dc:creator>
  <cp:keywords/>
  <dc:description/>
  <cp:lastModifiedBy>user</cp:lastModifiedBy>
  <cp:revision>2</cp:revision>
  <dcterms:created xsi:type="dcterms:W3CDTF">2025-01-07T05:56:00Z</dcterms:created>
  <dcterms:modified xsi:type="dcterms:W3CDTF">2025-01-07T05:56:00Z</dcterms:modified>
</cp:coreProperties>
</file>