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DA5" w:rsidRDefault="00FB4DA5" w:rsidP="00FB4DA5">
      <w:pPr>
        <w:jc w:val="center"/>
        <w:rPr>
          <w:rFonts w:ascii="標楷體" w:eastAsia="標楷體" w:hAnsi="標楷體"/>
          <w:b/>
        </w:rPr>
      </w:pPr>
      <w:r>
        <w:t xml:space="preserve">               </w:t>
      </w:r>
      <w:r w:rsidR="00B1792D">
        <w:rPr>
          <w:rFonts w:ascii="標楷體" w:eastAsia="標楷體" w:hAnsi="標楷體" w:hint="eastAsia"/>
          <w:sz w:val="28"/>
        </w:rPr>
        <w:t>家庭教育</w:t>
      </w:r>
      <w:r w:rsidRPr="00DA2B7C"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cs="新細明體" w:hint="eastAsia"/>
          <w:b/>
          <w:sz w:val="28"/>
        </w:rPr>
        <w:t>議題融入教學設計</w:t>
      </w:r>
      <w:r w:rsidRPr="00BF3260">
        <w:rPr>
          <w:rFonts w:ascii="標楷體" w:eastAsia="標楷體" w:hAnsi="標楷體" w:cs="新細明體" w:hint="eastAsia"/>
          <w:b/>
          <w:sz w:val="28"/>
        </w:rPr>
        <w:t>自我檢核表</w:t>
      </w:r>
      <w:r w:rsidRPr="00BF3260">
        <w:rPr>
          <w:rFonts w:ascii="標楷體" w:eastAsia="標楷體" w:hAnsi="標楷體"/>
          <w:b/>
        </w:rPr>
        <w:t xml:space="preserve">         </w:t>
      </w:r>
    </w:p>
    <w:p w:rsidR="00FB4DA5" w:rsidRPr="00727E2F" w:rsidRDefault="00FB4DA5" w:rsidP="00FB4DA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授課科目：  </w:t>
      </w:r>
      <w:r w:rsidR="00727E2F">
        <w:rPr>
          <w:rFonts w:ascii="標楷體" w:eastAsia="標楷體" w:hAnsi="標楷體" w:hint="eastAsia"/>
        </w:rPr>
        <w:t>理化科</w:t>
      </w:r>
      <w:r>
        <w:rPr>
          <w:rFonts w:ascii="標楷體" w:eastAsia="標楷體" w:hAnsi="標楷體" w:hint="eastAsia"/>
        </w:rPr>
        <w:t xml:space="preserve">           授課班級： </w:t>
      </w:r>
      <w:r w:rsidR="00084E96">
        <w:rPr>
          <w:rFonts w:ascii="標楷體" w:eastAsia="標楷體" w:hAnsi="標楷體" w:hint="eastAsia"/>
        </w:rPr>
        <w:t>807</w:t>
      </w:r>
      <w:r>
        <w:rPr>
          <w:rFonts w:ascii="標楷體" w:eastAsia="標楷體" w:hAnsi="標楷體" w:hint="eastAsia"/>
        </w:rPr>
        <w:t xml:space="preserve">               授課教師：</w:t>
      </w:r>
      <w:r w:rsidR="00727E2F">
        <w:rPr>
          <w:rFonts w:ascii="標楷體" w:eastAsia="標楷體" w:hAnsi="標楷體" w:hint="eastAsia"/>
        </w:rPr>
        <w:t>林美琴</w:t>
      </w:r>
    </w:p>
    <w:tbl>
      <w:tblPr>
        <w:tblpPr w:leftFromText="180" w:rightFromText="180" w:vertAnchor="text" w:tblpY="1"/>
        <w:tblOverlap w:val="never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3"/>
        <w:gridCol w:w="1399"/>
        <w:gridCol w:w="2003"/>
        <w:gridCol w:w="2835"/>
        <w:gridCol w:w="283"/>
        <w:gridCol w:w="851"/>
        <w:gridCol w:w="1367"/>
      </w:tblGrid>
      <w:tr w:rsidR="000850A7" w:rsidRPr="00DA2B7C" w:rsidTr="00727E2F">
        <w:trPr>
          <w:trHeight w:val="903"/>
        </w:trPr>
        <w:tc>
          <w:tcPr>
            <w:tcW w:w="1403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0850A7" w:rsidRPr="00DA2B7C" w:rsidRDefault="00D81490" w:rsidP="000E758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學習內容</w:t>
            </w:r>
          </w:p>
        </w:tc>
        <w:tc>
          <w:tcPr>
            <w:tcW w:w="8738" w:type="dxa"/>
            <w:gridSpan w:val="6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753F8" w:rsidRPr="00727E2F" w:rsidRDefault="004753F8" w:rsidP="004753F8">
            <w:pPr>
              <w:ind w:firstLineChars="88" w:firstLine="211"/>
              <w:rPr>
                <w:rFonts w:ascii="標楷體" w:eastAsia="標楷體" w:hAnsi="標楷體"/>
                <w:szCs w:val="24"/>
              </w:rPr>
            </w:pPr>
            <w:r w:rsidRPr="00727E2F">
              <w:rPr>
                <w:rFonts w:ascii="標楷體" w:eastAsia="標楷體" w:hAnsi="標楷體" w:hint="eastAsia"/>
                <w:szCs w:val="24"/>
              </w:rPr>
              <w:t>Ab-Ⅳ-3物質的物理性質與化學性質。</w:t>
            </w:r>
          </w:p>
          <w:p w:rsidR="000850A7" w:rsidRPr="00727E2F" w:rsidRDefault="00727E2F" w:rsidP="00727E2F">
            <w:pPr>
              <w:ind w:firstLineChars="88" w:firstLine="211"/>
              <w:rPr>
                <w:rFonts w:ascii="標楷體" w:eastAsia="標楷體" w:hAnsi="標楷體"/>
                <w:szCs w:val="24"/>
              </w:rPr>
            </w:pPr>
            <w:r w:rsidRPr="00727E2F">
              <w:rPr>
                <w:szCs w:val="24"/>
              </w:rPr>
              <w:t>Ja-</w:t>
            </w:r>
            <w:r w:rsidRPr="00727E2F">
              <w:rPr>
                <w:rFonts w:hint="eastAsia"/>
                <w:szCs w:val="24"/>
              </w:rPr>
              <w:t>Ⅳ</w:t>
            </w:r>
            <w:r w:rsidRPr="00727E2F">
              <w:rPr>
                <w:szCs w:val="24"/>
              </w:rPr>
              <w:t>-3</w:t>
            </w:r>
            <w:r w:rsidRPr="00727E2F">
              <w:rPr>
                <w:rFonts w:hint="eastAsia"/>
                <w:szCs w:val="24"/>
              </w:rPr>
              <w:t xml:space="preserve">　</w:t>
            </w:r>
            <w:r w:rsidRPr="00727E2F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化學反應中常伴隨沉澱、氣體、顏色及溫度變化等現象。</w:t>
            </w:r>
          </w:p>
        </w:tc>
      </w:tr>
      <w:tr w:rsidR="000850A7" w:rsidRPr="00DA2B7C" w:rsidTr="00727E2F">
        <w:trPr>
          <w:trHeight w:val="1046"/>
        </w:trPr>
        <w:tc>
          <w:tcPr>
            <w:tcW w:w="1403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0850A7" w:rsidRPr="00DA2B7C" w:rsidRDefault="00D81490" w:rsidP="000E758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學習表現</w:t>
            </w:r>
          </w:p>
        </w:tc>
        <w:tc>
          <w:tcPr>
            <w:tcW w:w="8738" w:type="dxa"/>
            <w:gridSpan w:val="6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07D01" w:rsidRPr="00727E2F" w:rsidRDefault="00607D01" w:rsidP="00727E2F">
            <w:pPr>
              <w:pStyle w:val="Default"/>
              <w:jc w:val="both"/>
              <w:rPr>
                <w:rFonts w:ascii="標楷體" w:eastAsia="標楷體" w:hAnsi="標楷體"/>
                <w:color w:val="auto"/>
                <w:kern w:val="2"/>
              </w:rPr>
            </w:pPr>
            <w:r w:rsidRPr="00727E2F">
              <w:rPr>
                <w:rFonts w:ascii="標楷體" w:eastAsia="標楷體" w:hAnsi="標楷體"/>
                <w:color w:val="auto"/>
                <w:kern w:val="2"/>
              </w:rPr>
              <w:t>pe-</w:t>
            </w:r>
            <w:r w:rsidRPr="00727E2F">
              <w:rPr>
                <w:rFonts w:ascii="標楷體" w:eastAsia="標楷體" w:hAnsi="標楷體" w:hint="eastAsia"/>
                <w:color w:val="auto"/>
                <w:kern w:val="2"/>
              </w:rPr>
              <w:t>Ⅳ</w:t>
            </w:r>
            <w:r w:rsidRPr="00727E2F">
              <w:rPr>
                <w:rFonts w:ascii="標楷體" w:eastAsia="標楷體" w:hAnsi="標楷體"/>
                <w:color w:val="auto"/>
                <w:kern w:val="2"/>
              </w:rPr>
              <w:t>-2能正確安全操作適合學習階段的物品、器材儀器、科技設備</w:t>
            </w:r>
            <w:r w:rsidRPr="00727E2F">
              <w:rPr>
                <w:rFonts w:ascii="標楷體" w:eastAsia="標楷體" w:hAnsi="標楷體" w:hint="eastAsia"/>
                <w:color w:val="auto"/>
                <w:kern w:val="2"/>
              </w:rPr>
              <w:t>及</w:t>
            </w:r>
            <w:r w:rsidRPr="00727E2F">
              <w:rPr>
                <w:rFonts w:ascii="標楷體" w:eastAsia="標楷體" w:hAnsi="標楷體"/>
                <w:color w:val="auto"/>
                <w:kern w:val="2"/>
              </w:rPr>
              <w:t>資源。能進行客觀的質性觀</w:t>
            </w:r>
            <w:r w:rsidRPr="00727E2F">
              <w:rPr>
                <w:rFonts w:ascii="標楷體" w:eastAsia="標楷體" w:hAnsi="標楷體" w:hint="eastAsia"/>
                <w:color w:val="auto"/>
                <w:kern w:val="2"/>
              </w:rPr>
              <w:t>察</w:t>
            </w:r>
            <w:r w:rsidRPr="00727E2F">
              <w:rPr>
                <w:rFonts w:ascii="標楷體" w:eastAsia="標楷體" w:hAnsi="標楷體"/>
                <w:color w:val="auto"/>
                <w:kern w:val="2"/>
              </w:rPr>
              <w:t>或數值量測並詳實記錄。</w:t>
            </w:r>
          </w:p>
          <w:p w:rsidR="00727E2F" w:rsidRPr="00727E2F" w:rsidRDefault="00607D01" w:rsidP="00727E2F">
            <w:pPr>
              <w:adjustRightInd w:val="0"/>
              <w:snapToGrid w:val="0"/>
              <w:spacing w:afterLines="50" w:after="180"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27E2F">
              <w:rPr>
                <w:rFonts w:ascii="標楷體" w:eastAsia="標楷體" w:hAnsi="標楷體" w:cs="Times New Roman"/>
                <w:szCs w:val="24"/>
              </w:rPr>
              <w:t>ai-</w:t>
            </w:r>
            <w:r w:rsidRPr="00727E2F">
              <w:rPr>
                <w:rFonts w:ascii="標楷體" w:eastAsia="標楷體" w:hAnsi="標楷體" w:cs="Times New Roman" w:hint="eastAsia"/>
                <w:szCs w:val="24"/>
              </w:rPr>
              <w:t>Ⅳ</w:t>
            </w:r>
            <w:r w:rsidRPr="00727E2F">
              <w:rPr>
                <w:rFonts w:ascii="標楷體" w:eastAsia="標楷體" w:hAnsi="標楷體" w:cs="Times New Roman"/>
                <w:szCs w:val="24"/>
              </w:rPr>
              <w:t xml:space="preserve">-1 </w:t>
            </w:r>
            <w:r w:rsidRPr="00727E2F">
              <w:rPr>
                <w:rFonts w:ascii="標楷體" w:eastAsia="標楷體" w:hAnsi="標楷體" w:cs="Times New Roman" w:hint="eastAsia"/>
                <w:szCs w:val="24"/>
              </w:rPr>
              <w:t>動手實作解決問題或驗證自己想法，而獲得成就感。</w:t>
            </w:r>
          </w:p>
          <w:p w:rsidR="000850A7" w:rsidRPr="00727E2F" w:rsidRDefault="00607D01" w:rsidP="00727E2F">
            <w:pPr>
              <w:adjustRightInd w:val="0"/>
              <w:snapToGrid w:val="0"/>
              <w:spacing w:afterLines="50" w:after="180"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27E2F">
              <w:rPr>
                <w:rFonts w:ascii="標楷體" w:eastAsia="標楷體" w:hAnsi="標楷體" w:cs="Times New Roman"/>
                <w:szCs w:val="24"/>
              </w:rPr>
              <w:t>ai -</w:t>
            </w:r>
            <w:r w:rsidRPr="00727E2F">
              <w:rPr>
                <w:rFonts w:ascii="標楷體" w:eastAsia="標楷體" w:hAnsi="標楷體" w:cs="Times New Roman" w:hint="eastAsia"/>
                <w:szCs w:val="24"/>
              </w:rPr>
              <w:t>Ⅳ</w:t>
            </w:r>
            <w:r w:rsidRPr="00727E2F">
              <w:rPr>
                <w:rFonts w:ascii="標楷體" w:eastAsia="標楷體" w:hAnsi="標楷體" w:cs="Times New Roman"/>
                <w:szCs w:val="24"/>
              </w:rPr>
              <w:t xml:space="preserve">-2 </w:t>
            </w:r>
            <w:r w:rsidRPr="00727E2F">
              <w:rPr>
                <w:rFonts w:ascii="標楷體" w:eastAsia="標楷體" w:hAnsi="標楷體" w:cs="Times New Roman" w:hint="eastAsia"/>
                <w:szCs w:val="24"/>
              </w:rPr>
              <w:t>透過與同儕的討論，分享科學發現的樂趣</w:t>
            </w:r>
          </w:p>
        </w:tc>
      </w:tr>
      <w:tr w:rsidR="00D81490" w:rsidRPr="00DA2B7C" w:rsidTr="00D81490">
        <w:trPr>
          <w:trHeight w:val="693"/>
        </w:trPr>
        <w:tc>
          <w:tcPr>
            <w:tcW w:w="140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90" w:rsidRPr="00DA2B7C" w:rsidRDefault="00D81490" w:rsidP="00D81490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活動</w:t>
            </w:r>
            <w:r w:rsidRPr="00DA2B7C">
              <w:rPr>
                <w:rFonts w:ascii="標楷體" w:eastAsia="標楷體" w:hAnsi="標楷體" w:cs="新細明體" w:hint="eastAsia"/>
              </w:rPr>
              <w:t>名稱</w:t>
            </w:r>
          </w:p>
        </w:tc>
        <w:tc>
          <w:tcPr>
            <w:tcW w:w="65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90" w:rsidRPr="00DA2B7C" w:rsidRDefault="00D81490" w:rsidP="00D81490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教學內容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90" w:rsidRPr="00DA2B7C" w:rsidRDefault="00D81490" w:rsidP="00D81490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學習時間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81490" w:rsidRPr="00DA2B7C" w:rsidRDefault="00D81490" w:rsidP="00D81490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評量方式</w:t>
            </w:r>
          </w:p>
        </w:tc>
      </w:tr>
      <w:tr w:rsidR="004753F8" w:rsidRPr="00DA2B7C" w:rsidTr="00DB6243">
        <w:trPr>
          <w:trHeight w:val="2281"/>
        </w:trPr>
        <w:tc>
          <w:tcPr>
            <w:tcW w:w="1403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6520" w:type="dxa"/>
            <w:gridSpan w:val="4"/>
            <w:tcBorders>
              <w:bottom w:val="double" w:sz="4" w:space="0" w:color="auto"/>
            </w:tcBorders>
          </w:tcPr>
          <w:p w:rsidR="004753F8" w:rsidRDefault="004753F8" w:rsidP="004753F8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afterLines="50" w:after="180" w:line="240" w:lineRule="atLeast"/>
              <w:ind w:leftChars="0" w:left="240" w:hangingChars="10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引起動機</w:t>
            </w:r>
            <w:r>
              <w:rPr>
                <w:rFonts w:eastAsia="標楷體" w:hint="eastAsia"/>
              </w:rPr>
              <w:t>:</w:t>
            </w:r>
            <w:r w:rsidR="00727E2F">
              <w:rPr>
                <w:rFonts w:eastAsia="標楷體" w:hint="eastAsia"/>
              </w:rPr>
              <w:t>乙醇燃燒影片宣導</w:t>
            </w:r>
          </w:p>
          <w:p w:rsidR="004753F8" w:rsidRPr="00EA7572" w:rsidRDefault="00727E2F" w:rsidP="00EA7572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afterLines="50" w:after="180" w:line="240" w:lineRule="atLeast"/>
              <w:ind w:leftChars="0" w:left="240" w:hangingChars="100" w:hanging="240"/>
              <w:jc w:val="both"/>
              <w:rPr>
                <w:rFonts w:eastAsia="標楷體"/>
              </w:rPr>
            </w:pPr>
            <w:r w:rsidRPr="00EA7572">
              <w:rPr>
                <w:rFonts w:eastAsia="標楷體" w:hint="eastAsia"/>
              </w:rPr>
              <w:t>說明酒精正確使用及討論使用不當的</w:t>
            </w:r>
            <w:r w:rsidR="004753F8" w:rsidRPr="00EA7572">
              <w:rPr>
                <w:rFonts w:eastAsia="標楷體" w:hint="eastAsia"/>
              </w:rPr>
              <w:t>影響</w:t>
            </w:r>
          </w:p>
          <w:p w:rsidR="004753F8" w:rsidRPr="00DB6243" w:rsidRDefault="003F7670" w:rsidP="00DB6243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afterLines="50" w:after="180" w:line="240" w:lineRule="atLeast"/>
              <w:ind w:leftChars="0" w:left="240" w:hangingChars="10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介紹</w:t>
            </w:r>
            <w:r w:rsidR="004753F8" w:rsidRPr="00F31F76">
              <w:rPr>
                <w:rFonts w:eastAsia="標楷體" w:hint="eastAsia"/>
              </w:rPr>
              <w:t>實驗流程</w:t>
            </w:r>
            <w:r w:rsidR="004753F8" w:rsidRPr="00DB6243">
              <w:rPr>
                <w:rFonts w:eastAsia="標楷體" w:hint="eastAsia"/>
              </w:rPr>
              <w:t>，分享心得</w:t>
            </w:r>
          </w:p>
          <w:p w:rsidR="004753F8" w:rsidRPr="00B42350" w:rsidRDefault="004753F8" w:rsidP="00B42350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afterLines="50" w:after="180" w:line="240" w:lineRule="atLeast"/>
              <w:ind w:leftChars="0" w:left="240" w:hangingChars="100" w:hanging="240"/>
              <w:jc w:val="both"/>
              <w:rPr>
                <w:rFonts w:eastAsia="標楷體"/>
              </w:rPr>
            </w:pPr>
            <w:r w:rsidRPr="00F31F76">
              <w:rPr>
                <w:rFonts w:eastAsia="標楷體" w:hint="eastAsia"/>
              </w:rPr>
              <w:t>填寫</w:t>
            </w:r>
            <w:r w:rsidR="00DB6243">
              <w:rPr>
                <w:rFonts w:eastAsia="標楷體" w:hint="eastAsia"/>
              </w:rPr>
              <w:t>學習</w:t>
            </w:r>
            <w:r w:rsidRPr="00F31F76">
              <w:rPr>
                <w:rFonts w:eastAsia="標楷體" w:hint="eastAsia"/>
              </w:rPr>
              <w:t>單</w:t>
            </w:r>
          </w:p>
        </w:tc>
        <w:tc>
          <w:tcPr>
            <w:tcW w:w="85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753F8" w:rsidRPr="00DA2B7C" w:rsidRDefault="007865FD" w:rsidP="004753F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４５分</w:t>
            </w:r>
            <w:r w:rsidR="00727E2F">
              <w:rPr>
                <w:rFonts w:ascii="標楷體" w:eastAsia="標楷體" w:hAnsi="標楷體" w:cs="Times New Roman" w:hint="eastAsia"/>
              </w:rPr>
              <w:t>ｇ</w:t>
            </w:r>
            <w:r>
              <w:rPr>
                <w:rFonts w:ascii="標楷體" w:eastAsia="標楷體" w:hAnsi="標楷體" w:cs="Times New Roman" w:hint="eastAsia"/>
              </w:rPr>
              <w:t>鐘</w:t>
            </w:r>
          </w:p>
        </w:tc>
        <w:tc>
          <w:tcPr>
            <w:tcW w:w="1367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4753F8" w:rsidRPr="00F31F76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  <w:r w:rsidRPr="00F31F76">
              <w:rPr>
                <w:rFonts w:ascii="標楷體" w:eastAsia="標楷體" w:hAnsi="標楷體" w:cs="Times New Roman" w:hint="eastAsia"/>
              </w:rPr>
              <w:t>實作</w:t>
            </w:r>
          </w:p>
          <w:p w:rsidR="004753F8" w:rsidRPr="00F31F76" w:rsidRDefault="00033A21" w:rsidP="00033A2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實驗操作</w:t>
            </w:r>
          </w:p>
          <w:p w:rsidR="004753F8" w:rsidRPr="00F31F76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4753F8" w:rsidRPr="00DA2B7C" w:rsidTr="00084E96">
        <w:trPr>
          <w:trHeight w:val="1387"/>
        </w:trPr>
        <w:tc>
          <w:tcPr>
            <w:tcW w:w="1403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檢</w:t>
            </w:r>
          </w:p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核</w:t>
            </w:r>
          </w:p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說</w:t>
            </w:r>
          </w:p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明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</w:tcBorders>
          </w:tcPr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□實</w:t>
            </w:r>
            <w:r w:rsidRPr="00DA2B7C">
              <w:rPr>
                <w:rFonts w:ascii="標楷體" w:eastAsia="標楷體" w:hAnsi="標楷體" w:cs="新細明體" w:hint="eastAsia"/>
              </w:rPr>
              <w:t>驗教育革新名稱</w:t>
            </w:r>
          </w:p>
          <w:p w:rsidR="004753F8" w:rsidRPr="00DA2B7C" w:rsidRDefault="004753F8" w:rsidP="004753F8">
            <w:pPr>
              <w:rPr>
                <w:rFonts w:ascii="標楷體" w:eastAsia="標楷體" w:hAnsi="標楷體"/>
                <w:u w:val="single"/>
              </w:rPr>
            </w:pPr>
            <w:r w:rsidRPr="00DA2B7C">
              <w:rPr>
                <w:rFonts w:ascii="標楷體" w:eastAsia="標楷體" w:hAnsi="標楷體"/>
                <w:u w:val="single"/>
              </w:rPr>
              <w:t xml:space="preserve">                      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□創新教學方法</w:t>
            </w:r>
          </w:p>
        </w:tc>
        <w:tc>
          <w:tcPr>
            <w:tcW w:w="5336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:rsidR="004753F8" w:rsidRPr="00DA2B7C" w:rsidRDefault="004753F8" w:rsidP="004753F8">
            <w:pPr>
              <w:widowControl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說明：</w:t>
            </w:r>
          </w:p>
          <w:p w:rsidR="004753F8" w:rsidRPr="00DA2B7C" w:rsidRDefault="004753F8" w:rsidP="004753F8">
            <w:pPr>
              <w:widowControl/>
              <w:rPr>
                <w:rFonts w:ascii="標楷體" w:eastAsia="標楷體" w:hAnsi="標楷體" w:cs="Times New Roman"/>
              </w:rPr>
            </w:pPr>
          </w:p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</w:p>
        </w:tc>
      </w:tr>
      <w:tr w:rsidR="004753F8" w:rsidRPr="00DA2B7C" w:rsidTr="00727E2F">
        <w:trPr>
          <w:trHeight w:val="750"/>
        </w:trPr>
        <w:tc>
          <w:tcPr>
            <w:tcW w:w="1403" w:type="dxa"/>
            <w:vMerge/>
            <w:tcBorders>
              <w:left w:val="double" w:sz="4" w:space="0" w:color="auto"/>
            </w:tcBorders>
          </w:tcPr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99" w:type="dxa"/>
            <w:vAlign w:val="center"/>
          </w:tcPr>
          <w:p w:rsidR="004753F8" w:rsidRPr="00DA2B7C" w:rsidRDefault="00B00A57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DA2B7C">
              <w:rPr>
                <w:rFonts w:ascii="標楷體" w:eastAsia="標楷體" w:hAnsi="標楷體" w:cs="新細明體" w:hint="eastAsia"/>
              </w:rPr>
              <w:t>新興議題融入</w:t>
            </w:r>
          </w:p>
        </w:tc>
        <w:tc>
          <w:tcPr>
            <w:tcW w:w="2003" w:type="dxa"/>
          </w:tcPr>
          <w:p w:rsidR="004753F8" w:rsidRPr="00CD3406" w:rsidRDefault="004753F8" w:rsidP="004753F8">
            <w:pPr>
              <w:rPr>
                <w:rFonts w:ascii="標楷體" w:eastAsia="標楷體" w:hAnsi="標楷體" w:cs="新細明體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□人權教育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□海洋教育</w:t>
            </w:r>
          </w:p>
          <w:p w:rsidR="004753F8" w:rsidRPr="00CD3406" w:rsidRDefault="00833829" w:rsidP="004753F8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>
              <w:rPr>
                <w:rFonts w:ascii="標楷體" w:eastAsia="標楷體" w:hAnsi="標楷體" w:cs="新細明體" w:hint="eastAsia"/>
              </w:rPr>
              <w:t>家政</w:t>
            </w:r>
            <w:r w:rsidR="004753F8" w:rsidRPr="00DA2B7C">
              <w:rPr>
                <w:rFonts w:ascii="標楷體" w:eastAsia="標楷體" w:hAnsi="標楷體" w:cs="新細明體" w:hint="eastAsia"/>
              </w:rPr>
              <w:t>教育</w:t>
            </w:r>
          </w:p>
          <w:p w:rsidR="004753F8" w:rsidRPr="00DA2B7C" w:rsidRDefault="0088772D" w:rsidP="004753F8">
            <w:pPr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</w:t>
            </w:r>
            <w:r w:rsidR="004753F8" w:rsidRPr="00DA2B7C">
              <w:rPr>
                <w:rFonts w:ascii="標楷體" w:eastAsia="標楷體" w:hAnsi="標楷體" w:cs="新細明體" w:hint="eastAsia"/>
              </w:rPr>
              <w:t>資訊教育</w:t>
            </w:r>
          </w:p>
          <w:p w:rsidR="004753F8" w:rsidRDefault="004753F8" w:rsidP="004753F8">
            <w:pPr>
              <w:rPr>
                <w:rFonts w:ascii="標楷體" w:eastAsia="標楷體" w:hAnsi="標楷體" w:cs="新細明體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□環境教育</w:t>
            </w:r>
          </w:p>
          <w:p w:rsidR="004753F8" w:rsidRDefault="004753F8" w:rsidP="004753F8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□生涯發展</w:t>
            </w:r>
            <w:r w:rsidRPr="00DA2B7C">
              <w:rPr>
                <w:rFonts w:ascii="標楷體" w:eastAsia="標楷體" w:hAnsi="標楷體" w:cs="新細明體" w:hint="eastAsia"/>
              </w:rPr>
              <w:t>教育</w:t>
            </w:r>
          </w:p>
          <w:p w:rsidR="004753F8" w:rsidRDefault="004753F8" w:rsidP="004753F8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□性別平等</w:t>
            </w:r>
            <w:r w:rsidRPr="00DA2B7C">
              <w:rPr>
                <w:rFonts w:ascii="標楷體" w:eastAsia="標楷體" w:hAnsi="標楷體" w:cs="新細明體" w:hint="eastAsia"/>
              </w:rPr>
              <w:t>教育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□國際教育(請右側說明附上SDGS議題指標與敘述)</w:t>
            </w:r>
          </w:p>
          <w:p w:rsidR="004753F8" w:rsidRPr="0013040D" w:rsidRDefault="0088772D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>
              <w:rPr>
                <w:rFonts w:ascii="標楷體" w:eastAsia="標楷體" w:hAnsi="標楷體" w:cs="新細明體" w:hint="eastAsia"/>
              </w:rPr>
              <w:t>其他</w:t>
            </w:r>
            <w:r>
              <w:rPr>
                <w:rFonts w:ascii="標楷體" w:eastAsia="標楷體" w:hAnsi="標楷體" w:cs="新細明體" w:hint="eastAsia"/>
              </w:rPr>
              <w:t>：防災教育</w:t>
            </w:r>
          </w:p>
        </w:tc>
        <w:tc>
          <w:tcPr>
            <w:tcW w:w="5336" w:type="dxa"/>
            <w:gridSpan w:val="4"/>
            <w:tcBorders>
              <w:right w:val="double" w:sz="4" w:space="0" w:color="auto"/>
            </w:tcBorders>
          </w:tcPr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說明:</w:t>
            </w:r>
            <w:r w:rsidR="00AC2CB4">
              <w:rPr>
                <w:rFonts w:ascii="標楷體" w:eastAsia="標楷體" w:hAnsi="標楷體" w:cs="新細明體" w:hint="eastAsia"/>
              </w:rPr>
              <w:t>家</w:t>
            </w:r>
            <w:r w:rsidR="00B1792D">
              <w:rPr>
                <w:rFonts w:ascii="標楷體" w:eastAsia="標楷體" w:hAnsi="標楷體" w:cs="新細明體" w:hint="eastAsia"/>
              </w:rPr>
              <w:t>庭教育及防災</w:t>
            </w:r>
            <w:r>
              <w:rPr>
                <w:rFonts w:ascii="標楷體" w:eastAsia="標楷體" w:hAnsi="標楷體" w:cs="新細明體" w:hint="eastAsia"/>
              </w:rPr>
              <w:t>議題融入</w:t>
            </w:r>
            <w:r w:rsidR="00B00A57">
              <w:rPr>
                <w:rFonts w:ascii="標楷體" w:eastAsia="標楷體" w:hAnsi="標楷體" w:cs="新細明體" w:hint="eastAsia"/>
              </w:rPr>
              <w:t>自然科學</w:t>
            </w:r>
          </w:p>
        </w:tc>
      </w:tr>
      <w:tr w:rsidR="004753F8" w:rsidRPr="00DA2B7C" w:rsidTr="00084E96">
        <w:trPr>
          <w:trHeight w:val="5229"/>
        </w:trPr>
        <w:tc>
          <w:tcPr>
            <w:tcW w:w="1403" w:type="dxa"/>
            <w:vMerge/>
            <w:tcBorders>
              <w:left w:val="double" w:sz="4" w:space="0" w:color="auto"/>
            </w:tcBorders>
          </w:tcPr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99" w:type="dxa"/>
            <w:vAlign w:val="center"/>
          </w:tcPr>
          <w:p w:rsidR="004753F8" w:rsidRPr="00DA2B7C" w:rsidRDefault="00B00A57" w:rsidP="004753F8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DA2B7C">
              <w:rPr>
                <w:rFonts w:ascii="標楷體" w:eastAsia="標楷體" w:hAnsi="標楷體" w:cs="新細明體" w:hint="eastAsia"/>
              </w:rPr>
              <w:t>差異化教學</w:t>
            </w:r>
          </w:p>
          <w:p w:rsidR="004753F8" w:rsidRPr="00DA2B7C" w:rsidRDefault="004753F8" w:rsidP="004753F8">
            <w:pPr>
              <w:jc w:val="both"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差異化教學係指教師能依據學生個別差異及需求，彈性調整教學內容、教學進度和評量方式，以提升學生學習效果，並引導學生適性發展。</w:t>
            </w:r>
          </w:p>
        </w:tc>
        <w:tc>
          <w:tcPr>
            <w:tcW w:w="4838" w:type="dxa"/>
            <w:gridSpan w:val="2"/>
            <w:vAlign w:val="center"/>
          </w:tcPr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□內容</w:t>
            </w:r>
            <w:r w:rsidRPr="00DA2B7C">
              <w:rPr>
                <w:rFonts w:ascii="標楷體" w:eastAsia="標楷體" w:hAnsi="標楷體"/>
              </w:rPr>
              <w:t>(content)</w:t>
            </w:r>
            <w:r w:rsidRPr="00DA2B7C">
              <w:rPr>
                <w:rFonts w:ascii="標楷體" w:eastAsia="標楷體" w:hAnsi="標楷體" w:cs="新細明體" w:hint="eastAsia"/>
              </w:rPr>
              <w:t>的差異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Verdana"/>
                <w:color w:val="666666"/>
                <w:sz w:val="20"/>
                <w:szCs w:val="20"/>
                <w:shd w:val="clear" w:color="auto" w:fill="FFFFFF"/>
              </w:rPr>
            </w:pPr>
            <w:r w:rsidRPr="00DA2B7C"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教材及教法</w:t>
            </w:r>
          </w:p>
          <w:p w:rsidR="004753F8" w:rsidRPr="00DA2B7C" w:rsidRDefault="00B00A57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DA2B7C">
              <w:rPr>
                <w:rFonts w:ascii="標楷體" w:eastAsia="標楷體" w:hAnsi="標楷體" w:cs="新細明體" w:hint="eastAsia"/>
              </w:rPr>
              <w:t>過程</w:t>
            </w:r>
            <w:r w:rsidR="004753F8" w:rsidRPr="00DA2B7C">
              <w:rPr>
                <w:rFonts w:ascii="標楷體" w:eastAsia="標楷體" w:hAnsi="標楷體"/>
              </w:rPr>
              <w:t>(process)</w:t>
            </w:r>
            <w:r w:rsidR="004753F8" w:rsidRPr="00DA2B7C">
              <w:rPr>
                <w:rFonts w:ascii="標楷體" w:eastAsia="標楷體" w:hAnsi="標楷體" w:cs="新細明體" w:hint="eastAsia"/>
              </w:rPr>
              <w:t>的差異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Verdana"/>
                <w:color w:val="666666"/>
                <w:sz w:val="20"/>
                <w:szCs w:val="20"/>
                <w:shd w:val="clear" w:color="auto" w:fill="FFFFFF"/>
              </w:rPr>
            </w:pPr>
            <w:r w:rsidRPr="00DA2B7C"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教學活動的安排小組的學習與討論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□成果</w:t>
            </w:r>
            <w:r w:rsidRPr="00DA2B7C">
              <w:rPr>
                <w:rFonts w:ascii="標楷體" w:eastAsia="標楷體" w:hAnsi="標楷體"/>
              </w:rPr>
              <w:t>(product)</w:t>
            </w:r>
            <w:r w:rsidRPr="00DA2B7C">
              <w:rPr>
                <w:rFonts w:ascii="標楷體" w:eastAsia="標楷體" w:hAnsi="標楷體" w:cs="新細明體" w:hint="eastAsia"/>
              </w:rPr>
              <w:t>的差異</w:t>
            </w:r>
          </w:p>
          <w:p w:rsidR="004753F8" w:rsidRPr="00DA2B7C" w:rsidRDefault="004753F8" w:rsidP="004753F8">
            <w:pPr>
              <w:rPr>
                <w:rStyle w:val="a5"/>
                <w:rFonts w:ascii="標楷體" w:eastAsia="標楷體" w:hAnsi="標楷體" w:cs="Verdana"/>
                <w:b w:val="0"/>
                <w:bCs w:val="0"/>
                <w:color w:val="666666"/>
                <w:sz w:val="20"/>
                <w:szCs w:val="20"/>
                <w:shd w:val="clear" w:color="auto" w:fill="FFFFFF"/>
              </w:rPr>
            </w:pPr>
            <w:r w:rsidRPr="00DA2B7C"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因著學生的學習方式不同，可以讓學生以其最擅長的方式表現其學習成效</w:t>
            </w:r>
          </w:p>
          <w:p w:rsidR="004753F8" w:rsidRPr="00DA2B7C" w:rsidRDefault="00B00A57" w:rsidP="004753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DA2B7C">
              <w:rPr>
                <w:rFonts w:ascii="標楷體" w:eastAsia="標楷體" w:hAnsi="標楷體" w:cs="新細明體" w:hint="eastAsia"/>
              </w:rPr>
              <w:t>學習氛圍</w:t>
            </w:r>
            <w:r w:rsidR="004753F8" w:rsidRPr="00DA2B7C">
              <w:rPr>
                <w:rFonts w:ascii="標楷體" w:eastAsia="標楷體" w:hAnsi="標楷體"/>
              </w:rPr>
              <w:t>(affect)</w:t>
            </w:r>
            <w:r w:rsidR="004753F8" w:rsidRPr="00DA2B7C">
              <w:rPr>
                <w:rFonts w:ascii="標楷體" w:eastAsia="標楷體" w:hAnsi="標楷體" w:cs="新細明體" w:hint="eastAsia"/>
              </w:rPr>
              <w:t>的差異</w:t>
            </w:r>
          </w:p>
          <w:p w:rsidR="004753F8" w:rsidRPr="00DA2B7C" w:rsidRDefault="004753F8" w:rsidP="004753F8">
            <w:pPr>
              <w:rPr>
                <w:rStyle w:val="a5"/>
                <w:rFonts w:ascii="標楷體" w:eastAsia="標楷體" w:hAnsi="標楷體" w:cs="Verdana"/>
                <w:b w:val="0"/>
                <w:bCs w:val="0"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在班級現況的基礎上，以教師專</w:t>
            </w:r>
            <w:r w:rsidRPr="00DA2B7C"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業，營造最有利於學生學習的氛圍</w:t>
            </w:r>
          </w:p>
          <w:p w:rsidR="004753F8" w:rsidRDefault="00B00A57" w:rsidP="004753F8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DA2B7C">
              <w:rPr>
                <w:rFonts w:ascii="標楷體" w:eastAsia="標楷體" w:hAnsi="標楷體" w:cs="新細明體" w:hint="eastAsia"/>
              </w:rPr>
              <w:t>學習環境</w:t>
            </w:r>
            <w:r w:rsidR="004753F8" w:rsidRPr="00DA2B7C">
              <w:rPr>
                <w:rFonts w:ascii="標楷體" w:eastAsia="標楷體" w:hAnsi="標楷體"/>
              </w:rPr>
              <w:t>(environment)</w:t>
            </w:r>
            <w:r w:rsidR="004753F8" w:rsidRPr="00DA2B7C">
              <w:rPr>
                <w:rFonts w:ascii="標楷體" w:eastAsia="標楷體" w:hAnsi="標楷體" w:cs="新細明體" w:hint="eastAsia"/>
              </w:rPr>
              <w:t>的差異</w:t>
            </w:r>
          </w:p>
          <w:p w:rsidR="004753F8" w:rsidRPr="00DA2B7C" w:rsidRDefault="004753F8" w:rsidP="004753F8">
            <w:pPr>
              <w:rPr>
                <w:rFonts w:ascii="標楷體" w:eastAsia="標楷體" w:hAnsi="標楷體" w:cs="Verdana"/>
                <w:color w:val="666666"/>
                <w:sz w:val="20"/>
                <w:szCs w:val="20"/>
                <w:shd w:val="clear" w:color="auto" w:fill="FFFFFF"/>
              </w:rPr>
            </w:pPr>
            <w:r w:rsidRPr="00DA2B7C">
              <w:rPr>
                <w:rFonts w:ascii="標楷體" w:eastAsia="標楷體" w:hAnsi="標楷體" w:cs="新細明體" w:hint="eastAsia"/>
                <w:color w:val="666666"/>
                <w:sz w:val="20"/>
                <w:szCs w:val="20"/>
                <w:shd w:val="clear" w:color="auto" w:fill="FFFFFF"/>
              </w:rPr>
              <w:t>學習的空間、學習的時間、教具的支援</w:t>
            </w:r>
          </w:p>
        </w:tc>
        <w:tc>
          <w:tcPr>
            <w:tcW w:w="2501" w:type="dxa"/>
            <w:gridSpan w:val="3"/>
            <w:tcBorders>
              <w:right w:val="double" w:sz="4" w:space="0" w:color="auto"/>
            </w:tcBorders>
          </w:tcPr>
          <w:p w:rsidR="004753F8" w:rsidRPr="00DA2B7C" w:rsidRDefault="004753F8" w:rsidP="004753F8">
            <w:pPr>
              <w:jc w:val="both"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說明：</w:t>
            </w:r>
          </w:p>
          <w:p w:rsidR="00B00A57" w:rsidRPr="00DA2B7C" w:rsidRDefault="00B00A57" w:rsidP="00B00A57">
            <w:pPr>
              <w:widowControl/>
              <w:ind w:firstLineChars="200" w:firstLine="48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本節課當中使用到的差異化教學主要著重在小組成員分配的安排，</w:t>
            </w:r>
            <w:r w:rsidR="00084E96">
              <w:rPr>
                <w:rFonts w:ascii="標楷體" w:eastAsia="標楷體" w:hAnsi="標楷體" w:cs="Times New Roman" w:hint="eastAsia"/>
              </w:rPr>
              <w:t>及工作項目安排，</w:t>
            </w:r>
            <w:r>
              <w:rPr>
                <w:rFonts w:ascii="標楷體" w:eastAsia="標楷體" w:hAnsi="標楷體" w:cs="Times New Roman" w:hint="eastAsia"/>
              </w:rPr>
              <w:t>讓組內每位成員都有發揮的空間，包括領導、使用平板進行資料蒐集、</w:t>
            </w:r>
            <w:r w:rsidR="0088772D">
              <w:rPr>
                <w:rFonts w:ascii="標楷體" w:eastAsia="標楷體" w:hAnsi="標楷體" w:cs="Times New Roman" w:hint="eastAsia"/>
              </w:rPr>
              <w:t>錄影，</w:t>
            </w:r>
            <w:r>
              <w:rPr>
                <w:rFonts w:ascii="標楷體" w:eastAsia="標楷體" w:hAnsi="標楷體" w:cs="Times New Roman" w:hint="eastAsia"/>
              </w:rPr>
              <w:t>討論與統整、上台報告等工作分工。</w:t>
            </w:r>
          </w:p>
          <w:p w:rsidR="004753F8" w:rsidRPr="00084E96" w:rsidRDefault="004753F8" w:rsidP="004753F8">
            <w:pPr>
              <w:widowControl/>
              <w:jc w:val="both"/>
              <w:rPr>
                <w:rFonts w:ascii="標楷體" w:eastAsia="標楷體" w:hAnsi="標楷體" w:cs="Times New Roman"/>
              </w:rPr>
            </w:pPr>
          </w:p>
          <w:p w:rsidR="004753F8" w:rsidRPr="00DA2B7C" w:rsidRDefault="004753F8" w:rsidP="004753F8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4753F8" w:rsidRPr="00DA2B7C" w:rsidTr="00084E96">
        <w:trPr>
          <w:trHeight w:val="1702"/>
        </w:trPr>
        <w:tc>
          <w:tcPr>
            <w:tcW w:w="1403" w:type="dxa"/>
            <w:vMerge/>
            <w:tcBorders>
              <w:left w:val="double" w:sz="4" w:space="0" w:color="auto"/>
            </w:tcBorders>
          </w:tcPr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99" w:type="dxa"/>
            <w:vAlign w:val="center"/>
          </w:tcPr>
          <w:p w:rsidR="004753F8" w:rsidRPr="00DA2B7C" w:rsidRDefault="00B00A57" w:rsidP="004753F8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DA2B7C">
              <w:rPr>
                <w:rFonts w:ascii="標楷體" w:eastAsia="標楷體" w:hAnsi="標楷體" w:cs="新細明體" w:hint="eastAsia"/>
              </w:rPr>
              <w:t>多元評量實施</w:t>
            </w:r>
          </w:p>
        </w:tc>
        <w:tc>
          <w:tcPr>
            <w:tcW w:w="4838" w:type="dxa"/>
            <w:gridSpan w:val="2"/>
            <w:vAlign w:val="center"/>
          </w:tcPr>
          <w:p w:rsidR="004753F8" w:rsidRDefault="00B00A57" w:rsidP="004753F8">
            <w:pPr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486A55">
              <w:rPr>
                <w:rFonts w:ascii="標楷體" w:eastAsia="標楷體" w:hAnsi="標楷體"/>
                <w:sz w:val="23"/>
                <w:szCs w:val="23"/>
              </w:rPr>
              <w:t>實作評量</w:t>
            </w:r>
            <w:r w:rsidR="004753F8">
              <w:rPr>
                <w:rFonts w:ascii="標楷體" w:eastAsia="標楷體" w:hAnsi="標楷體" w:hint="eastAsia"/>
                <w:sz w:val="23"/>
                <w:szCs w:val="23"/>
              </w:rPr>
              <w:t xml:space="preserve">   </w:t>
            </w:r>
            <w:r w:rsidR="004753F8" w:rsidRPr="00486A55">
              <w:rPr>
                <w:rFonts w:ascii="標楷體" w:eastAsia="標楷體" w:hAnsi="標楷體" w:hint="eastAsia"/>
              </w:rPr>
              <w:t>□</w:t>
            </w:r>
            <w:r w:rsidR="004753F8" w:rsidRPr="00486A55">
              <w:rPr>
                <w:rFonts w:ascii="標楷體" w:eastAsia="標楷體" w:hAnsi="標楷體"/>
              </w:rPr>
              <w:t>檔案評量</w:t>
            </w:r>
          </w:p>
          <w:p w:rsidR="004753F8" w:rsidRDefault="004753F8" w:rsidP="004753F8">
            <w:pPr>
              <w:jc w:val="both"/>
              <w:rPr>
                <w:rFonts w:ascii="標楷體" w:eastAsia="標楷體" w:hAnsi="標楷體" w:cs="新細明體"/>
              </w:rPr>
            </w:pPr>
            <w:r w:rsidRPr="00486A55">
              <w:rPr>
                <w:rFonts w:ascii="標楷體" w:eastAsia="標楷體" w:hAnsi="標楷體" w:cs="新細明體" w:hint="eastAsia"/>
              </w:rPr>
              <w:t>□表演</w:t>
            </w:r>
            <w:r>
              <w:rPr>
                <w:rFonts w:ascii="標楷體" w:eastAsia="標楷體" w:hAnsi="標楷體" w:cs="新細明體" w:hint="eastAsia"/>
              </w:rPr>
              <w:t xml:space="preserve">       </w:t>
            </w:r>
            <w:r w:rsidR="00B00A57">
              <w:rPr>
                <w:rFonts w:ascii="標楷體" w:eastAsia="標楷體" w:hAnsi="標楷體" w:cs="新細明體" w:hint="eastAsia"/>
              </w:rPr>
              <w:t>■</w:t>
            </w:r>
            <w:r w:rsidRPr="00486A55">
              <w:rPr>
                <w:rFonts w:ascii="標楷體" w:eastAsia="標楷體" w:hAnsi="標楷體"/>
                <w:sz w:val="23"/>
                <w:szCs w:val="23"/>
              </w:rPr>
              <w:t>展演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發表</w:t>
            </w:r>
          </w:p>
          <w:p w:rsidR="004753F8" w:rsidRDefault="004753F8" w:rsidP="004753F8">
            <w:pPr>
              <w:jc w:val="both"/>
              <w:rPr>
                <w:rFonts w:ascii="標楷體" w:eastAsia="標楷體" w:hAnsi="標楷體"/>
              </w:rPr>
            </w:pPr>
            <w:r w:rsidRPr="00486A55">
              <w:rPr>
                <w:rFonts w:ascii="標楷體" w:eastAsia="標楷體" w:hAnsi="標楷體" w:cs="新細明體" w:hint="eastAsia"/>
              </w:rPr>
              <w:t>□</w:t>
            </w:r>
            <w:r w:rsidRPr="00486A55">
              <w:rPr>
                <w:rFonts w:ascii="標楷體" w:eastAsia="標楷體" w:hAnsi="標楷體"/>
                <w:sz w:val="23"/>
                <w:szCs w:val="23"/>
              </w:rPr>
              <w:t>學生自評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</w:t>
            </w:r>
            <w:r w:rsidR="00B00A57">
              <w:rPr>
                <w:rFonts w:ascii="標楷體" w:eastAsia="標楷體" w:hAnsi="標楷體" w:cs="新細明體" w:hint="eastAsia"/>
              </w:rPr>
              <w:t>■</w:t>
            </w:r>
            <w:r w:rsidRPr="00486A55">
              <w:rPr>
                <w:rFonts w:ascii="標楷體" w:eastAsia="標楷體" w:hAnsi="標楷體"/>
              </w:rPr>
              <w:t>同儕互評</w:t>
            </w:r>
          </w:p>
          <w:p w:rsidR="004753F8" w:rsidRPr="00DA2B7C" w:rsidRDefault="004753F8" w:rsidP="004753F8">
            <w:pPr>
              <w:jc w:val="both"/>
              <w:rPr>
                <w:rFonts w:ascii="標楷體" w:eastAsia="標楷體" w:hAnsi="標楷體" w:cs="Times New Roman"/>
              </w:rPr>
            </w:pPr>
            <w:r w:rsidRPr="00BF3260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2501" w:type="dxa"/>
            <w:gridSpan w:val="3"/>
            <w:tcBorders>
              <w:right w:val="double" w:sz="4" w:space="0" w:color="auto"/>
            </w:tcBorders>
          </w:tcPr>
          <w:p w:rsidR="004753F8" w:rsidRPr="00DA2B7C" w:rsidRDefault="004753F8" w:rsidP="004753F8">
            <w:pPr>
              <w:widowControl/>
              <w:rPr>
                <w:rFonts w:ascii="標楷體" w:eastAsia="標楷體" w:hAnsi="標楷體" w:cs="Times New Roman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說明：</w:t>
            </w:r>
          </w:p>
          <w:p w:rsidR="004753F8" w:rsidRPr="00DA2B7C" w:rsidRDefault="00B00A57" w:rsidP="00B00A57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實驗後小組分享討論結果後，同才給予回饋</w:t>
            </w:r>
          </w:p>
        </w:tc>
      </w:tr>
      <w:tr w:rsidR="004753F8" w:rsidRPr="00DA2B7C" w:rsidTr="00084E96">
        <w:trPr>
          <w:trHeight w:val="2110"/>
        </w:trPr>
        <w:tc>
          <w:tcPr>
            <w:tcW w:w="1403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4753F8" w:rsidRPr="00DA2B7C" w:rsidRDefault="004753F8" w:rsidP="004753F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99" w:type="dxa"/>
            <w:tcBorders>
              <w:bottom w:val="double" w:sz="4" w:space="0" w:color="auto"/>
            </w:tcBorders>
            <w:vAlign w:val="center"/>
          </w:tcPr>
          <w:p w:rsidR="004753F8" w:rsidRPr="00DA2B7C" w:rsidRDefault="00B00A57" w:rsidP="004753F8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>
              <w:rPr>
                <w:rFonts w:ascii="標楷體" w:eastAsia="標楷體" w:hAnsi="標楷體" w:cs="新細明體" w:hint="eastAsia"/>
              </w:rPr>
              <w:t>使用資訊設備</w:t>
            </w:r>
          </w:p>
        </w:tc>
        <w:tc>
          <w:tcPr>
            <w:tcW w:w="7339" w:type="dxa"/>
            <w:gridSpan w:val="5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753F8" w:rsidRDefault="004753F8" w:rsidP="004753F8">
            <w:pPr>
              <w:jc w:val="both"/>
              <w:rPr>
                <w:rFonts w:ascii="標楷體" w:eastAsia="標楷體" w:hAnsi="標楷體" w:cs="新細明體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</w:t>
            </w:r>
            <w:r w:rsidRPr="00756846">
              <w:rPr>
                <w:rFonts w:ascii="標楷體" w:eastAsia="標楷體" w:hAnsi="標楷體" w:cs="新細明體" w:hint="eastAsia"/>
              </w:rPr>
              <w:t>電腦</w:t>
            </w:r>
            <w:r w:rsidRPr="00756846">
              <w:rPr>
                <w:rFonts w:ascii="標楷體" w:eastAsia="標楷體" w:hAnsi="標楷體" w:cs="新細明體"/>
              </w:rPr>
              <w:t>(</w:t>
            </w:r>
            <w:r w:rsidRPr="00756846">
              <w:rPr>
                <w:rFonts w:ascii="標楷體" w:eastAsia="標楷體" w:hAnsi="標楷體" w:cs="新細明體" w:hint="eastAsia"/>
              </w:rPr>
              <w:t>含筆電</w:t>
            </w:r>
            <w:r w:rsidRPr="00756846">
              <w:rPr>
                <w:rFonts w:ascii="標楷體" w:eastAsia="標楷體" w:hAnsi="標楷體" w:cs="新細明體"/>
              </w:rPr>
              <w:t>)</w:t>
            </w:r>
            <w:r>
              <w:rPr>
                <w:rFonts w:ascii="標楷體" w:eastAsia="標楷體" w:hAnsi="標楷體" w:cs="新細明體" w:hint="eastAsia"/>
              </w:rPr>
              <w:t xml:space="preserve">              </w:t>
            </w:r>
            <w:r w:rsidR="00EA7572" w:rsidRPr="00DA2B7C">
              <w:rPr>
                <w:rFonts w:ascii="標楷體" w:eastAsia="標楷體" w:hAnsi="標楷體" w:cs="新細明體" w:hint="eastAsia"/>
              </w:rPr>
              <w:t>□</w:t>
            </w:r>
            <w:r w:rsidRPr="00756846">
              <w:rPr>
                <w:rFonts w:ascii="標楷體" w:eastAsia="標楷體" w:hAnsi="標楷體" w:cs="新細明體" w:hint="eastAsia"/>
              </w:rPr>
              <w:t>行動載具</w:t>
            </w:r>
          </w:p>
          <w:p w:rsidR="004753F8" w:rsidRDefault="00B00A57" w:rsidP="004753F8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■</w:t>
            </w:r>
            <w:r w:rsidR="004753F8" w:rsidRPr="00756846">
              <w:rPr>
                <w:rFonts w:ascii="標楷體" w:eastAsia="標楷體" w:hAnsi="標楷體" w:cs="新細明體" w:hint="eastAsia"/>
              </w:rPr>
              <w:t>電子白板</w:t>
            </w:r>
            <w:r w:rsidR="004753F8">
              <w:rPr>
                <w:rFonts w:ascii="標楷體" w:eastAsia="標楷體" w:hAnsi="標楷體" w:cs="新細明體" w:hint="eastAsia"/>
              </w:rPr>
              <w:t xml:space="preserve">                  </w:t>
            </w:r>
            <w:r w:rsidR="004753F8" w:rsidRPr="00756846">
              <w:rPr>
                <w:rFonts w:ascii="標楷體" w:eastAsia="標楷體" w:hAnsi="標楷體" w:cs="新細明體" w:hint="eastAsia"/>
              </w:rPr>
              <w:t>實物投影機</w:t>
            </w:r>
          </w:p>
          <w:p w:rsidR="004753F8" w:rsidRDefault="004753F8" w:rsidP="004753F8">
            <w:pPr>
              <w:jc w:val="both"/>
              <w:rPr>
                <w:rFonts w:ascii="標楷體" w:eastAsia="標楷體" w:hAnsi="標楷體" w:cs="新細明體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</w:t>
            </w:r>
            <w:r w:rsidRPr="00756846">
              <w:rPr>
                <w:rFonts w:ascii="標楷體" w:eastAsia="標楷體" w:hAnsi="標楷體" w:cs="新細明體" w:hint="eastAsia"/>
              </w:rPr>
              <w:t>無線投影設備</w:t>
            </w:r>
            <w:r>
              <w:rPr>
                <w:rFonts w:ascii="標楷體" w:eastAsia="標楷體" w:hAnsi="標楷體" w:cs="新細明體" w:hint="eastAsia"/>
              </w:rPr>
              <w:t xml:space="preserve">              </w:t>
            </w:r>
            <w:r w:rsidRPr="00BF3260">
              <w:rPr>
                <w:rFonts w:ascii="標楷體" w:eastAsia="標楷體" w:hAnsi="標楷體" w:cs="新細明體" w:hint="eastAsia"/>
              </w:rPr>
              <w:t>□氣象站設備</w:t>
            </w:r>
          </w:p>
          <w:p w:rsidR="004753F8" w:rsidRPr="00DA2B7C" w:rsidRDefault="004753F8" w:rsidP="004753F8">
            <w:pPr>
              <w:widowControl/>
              <w:rPr>
                <w:rFonts w:ascii="標楷體" w:eastAsia="標楷體" w:hAnsi="標楷體" w:cs="新細明體"/>
              </w:rPr>
            </w:pPr>
            <w:r w:rsidRPr="00DA2B7C">
              <w:rPr>
                <w:rFonts w:ascii="標楷體" w:eastAsia="標楷體" w:hAnsi="標楷體" w:cs="新細明體" w:hint="eastAsia"/>
              </w:rPr>
              <w:t>□</w:t>
            </w:r>
            <w:r w:rsidRPr="00756846">
              <w:rPr>
                <w:rFonts w:ascii="標楷體" w:eastAsia="標楷體" w:hAnsi="標楷體" w:cs="新細明體" w:hint="eastAsia"/>
              </w:rPr>
              <w:t>感測器</w:t>
            </w:r>
            <w:r>
              <w:rPr>
                <w:rFonts w:ascii="標楷體" w:eastAsia="標楷體" w:hAnsi="標楷體" w:cs="新細明體" w:hint="eastAsia"/>
              </w:rPr>
              <w:t xml:space="preserve">                    </w:t>
            </w:r>
            <w:r w:rsidRPr="00DA2B7C">
              <w:rPr>
                <w:rFonts w:ascii="標楷體" w:eastAsia="標楷體" w:hAnsi="標楷體" w:cs="新細明體" w:hint="eastAsia"/>
              </w:rPr>
              <w:t>□</w:t>
            </w:r>
            <w:r>
              <w:rPr>
                <w:rFonts w:ascii="標楷體" w:eastAsia="標楷體" w:hAnsi="標楷體" w:cs="新細明體" w:hint="eastAsia"/>
              </w:rPr>
              <w:t>其他：</w:t>
            </w:r>
          </w:p>
        </w:tc>
      </w:tr>
    </w:tbl>
    <w:p w:rsidR="00FB4DA5" w:rsidRDefault="00FB4DA5" w:rsidP="00FB4DA5">
      <w:pPr>
        <w:rPr>
          <w:rFonts w:ascii="標楷體" w:eastAsia="標楷體" w:hAnsi="標楷體" w:cs="Times New Roman"/>
          <w:sz w:val="22"/>
        </w:rPr>
      </w:pPr>
      <w:r>
        <w:rPr>
          <w:rFonts w:ascii="標楷體" w:eastAsia="標楷體" w:hAnsi="標楷體" w:cs="Times New Roman"/>
          <w:sz w:val="22"/>
        </w:rPr>
        <w:br w:type="textWrapping" w:clear="all"/>
      </w:r>
    </w:p>
    <w:p w:rsidR="00FB4DA5" w:rsidRPr="00C920DC" w:rsidRDefault="00FB4DA5" w:rsidP="00FB4DA5"/>
    <w:p w:rsidR="004027C2" w:rsidRDefault="004027C2" w:rsidP="00FB4DA5">
      <w:pPr>
        <w:widowControl/>
        <w:rPr>
          <w:rFonts w:ascii="標楷體" w:eastAsia="標楷體" w:hAnsi="標楷體" w:cs="Times New Roman"/>
          <w:sz w:val="22"/>
        </w:rPr>
      </w:pPr>
    </w:p>
    <w:p w:rsidR="004027C2" w:rsidRDefault="004027C2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Default="00084E96" w:rsidP="004027C2">
      <w:pPr>
        <w:rPr>
          <w:rFonts w:ascii="標楷體" w:eastAsia="標楷體" w:hAnsi="標楷體" w:cs="新細明體"/>
          <w:b/>
          <w:sz w:val="22"/>
        </w:rPr>
      </w:pPr>
    </w:p>
    <w:p w:rsidR="00084E96" w:rsidRPr="00DA2B7C" w:rsidRDefault="00084E96" w:rsidP="004027C2">
      <w:pPr>
        <w:rPr>
          <w:rFonts w:ascii="標楷體" w:eastAsia="標楷體" w:hAnsi="標楷體" w:cs="新細明體"/>
          <w:b/>
          <w:sz w:val="22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00"/>
        <w:gridCol w:w="3598"/>
        <w:gridCol w:w="1276"/>
        <w:gridCol w:w="3969"/>
      </w:tblGrid>
      <w:tr w:rsidR="004027C2" w:rsidRPr="00DA2B7C" w:rsidTr="004027C2">
        <w:trPr>
          <w:cantSplit/>
          <w:trHeight w:val="765"/>
          <w:jc w:val="center"/>
        </w:trPr>
        <w:tc>
          <w:tcPr>
            <w:tcW w:w="10343" w:type="dxa"/>
            <w:gridSpan w:val="4"/>
            <w:vAlign w:val="center"/>
          </w:tcPr>
          <w:p w:rsidR="004027C2" w:rsidRPr="009A65C6" w:rsidRDefault="004027C2" w:rsidP="008459A7">
            <w:pPr>
              <w:spacing w:line="420" w:lineRule="exact"/>
              <w:ind w:firstLineChars="3" w:firstLine="10"/>
              <w:jc w:val="center"/>
              <w:rPr>
                <w:rFonts w:ascii="標楷體" w:eastAsia="標楷體" w:hAnsi="標楷體"/>
                <w:b/>
                <w:spacing w:val="4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w w:val="90"/>
                <w:sz w:val="28"/>
                <w:szCs w:val="28"/>
              </w:rPr>
              <w:lastRenderedPageBreak/>
              <w:t>民生</w:t>
            </w:r>
            <w:r w:rsidRPr="00DA2B7C">
              <w:rPr>
                <w:rFonts w:ascii="標楷體" w:eastAsia="標楷體" w:hAnsi="標楷體" w:hint="eastAsia"/>
                <w:b/>
                <w:spacing w:val="40"/>
                <w:w w:val="90"/>
                <w:sz w:val="28"/>
                <w:szCs w:val="28"/>
              </w:rPr>
              <w:t>國民中學</w:t>
            </w:r>
            <w:r>
              <w:rPr>
                <w:rFonts w:ascii="標楷體" w:eastAsia="標楷體" w:hAnsi="標楷體" w:hint="eastAsia"/>
                <w:b/>
                <w:spacing w:val="40"/>
                <w:w w:val="90"/>
                <w:sz w:val="28"/>
                <w:szCs w:val="28"/>
              </w:rPr>
              <w:t>1</w:t>
            </w:r>
            <w:r w:rsidR="00EA7572">
              <w:rPr>
                <w:rFonts w:ascii="標楷體" w:eastAsia="標楷體" w:hAnsi="標楷體"/>
                <w:b/>
                <w:spacing w:val="40"/>
                <w:w w:val="90"/>
                <w:sz w:val="28"/>
                <w:szCs w:val="28"/>
              </w:rPr>
              <w:t>1</w:t>
            </w:r>
            <w:r w:rsidR="001F7755">
              <w:rPr>
                <w:rFonts w:ascii="標楷體" w:eastAsia="標楷體" w:hAnsi="標楷體"/>
                <w:b/>
                <w:spacing w:val="40"/>
                <w:w w:val="90"/>
                <w:sz w:val="28"/>
                <w:szCs w:val="28"/>
              </w:rPr>
              <w:t>2</w:t>
            </w:r>
            <w:r w:rsidRPr="00DA2B7C">
              <w:rPr>
                <w:rFonts w:ascii="標楷體" w:eastAsia="標楷體" w:hAnsi="標楷體" w:hint="eastAsia"/>
                <w:b/>
                <w:spacing w:val="40"/>
                <w:w w:val="90"/>
                <w:sz w:val="28"/>
                <w:szCs w:val="28"/>
              </w:rPr>
              <w:t>學年度</w:t>
            </w:r>
            <w:r>
              <w:rPr>
                <w:rFonts w:ascii="標楷體" w:eastAsia="標楷體" w:hAnsi="標楷體" w:hint="eastAsia"/>
                <w:b/>
                <w:spacing w:val="40"/>
                <w:sz w:val="28"/>
                <w:szCs w:val="28"/>
              </w:rPr>
              <w:t>議題融入教學</w:t>
            </w:r>
            <w:r w:rsidRPr="00DA2B7C">
              <w:rPr>
                <w:rFonts w:ascii="標楷體" w:eastAsia="標楷體" w:hAnsi="標楷體" w:hint="eastAsia"/>
                <w:b/>
                <w:spacing w:val="60"/>
                <w:sz w:val="28"/>
                <w:szCs w:val="28"/>
              </w:rPr>
              <w:t>活動照片</w:t>
            </w:r>
          </w:p>
        </w:tc>
      </w:tr>
      <w:tr w:rsidR="004027C2" w:rsidRPr="00DA2B7C" w:rsidTr="004027C2">
        <w:trPr>
          <w:cantSplit/>
          <w:trHeight w:val="495"/>
          <w:jc w:val="center"/>
        </w:trPr>
        <w:tc>
          <w:tcPr>
            <w:tcW w:w="1500" w:type="dxa"/>
            <w:vAlign w:val="center"/>
          </w:tcPr>
          <w:p w:rsidR="004027C2" w:rsidRPr="009A65C6" w:rsidRDefault="004027C2" w:rsidP="008459A7">
            <w:pPr>
              <w:spacing w:line="420" w:lineRule="exact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 w:rsidRPr="009A65C6"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授課科目</w:t>
            </w:r>
          </w:p>
        </w:tc>
        <w:tc>
          <w:tcPr>
            <w:tcW w:w="3598" w:type="dxa"/>
            <w:vAlign w:val="center"/>
          </w:tcPr>
          <w:p w:rsidR="004027C2" w:rsidRPr="009A65C6" w:rsidRDefault="006635CD" w:rsidP="004D7684">
            <w:pPr>
              <w:spacing w:line="420" w:lineRule="exact"/>
              <w:jc w:val="center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科學實作</w:t>
            </w:r>
          </w:p>
        </w:tc>
        <w:tc>
          <w:tcPr>
            <w:tcW w:w="1276" w:type="dxa"/>
            <w:vAlign w:val="center"/>
          </w:tcPr>
          <w:p w:rsidR="004027C2" w:rsidRPr="009A65C6" w:rsidRDefault="004027C2" w:rsidP="008459A7">
            <w:pPr>
              <w:spacing w:line="420" w:lineRule="exact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授課班級</w:t>
            </w:r>
          </w:p>
        </w:tc>
        <w:tc>
          <w:tcPr>
            <w:tcW w:w="3969" w:type="dxa"/>
            <w:vAlign w:val="center"/>
          </w:tcPr>
          <w:p w:rsidR="004027C2" w:rsidRPr="009A65C6" w:rsidRDefault="006635CD" w:rsidP="004D7684">
            <w:pPr>
              <w:spacing w:line="420" w:lineRule="exact"/>
              <w:jc w:val="center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8</w:t>
            </w:r>
            <w:r>
              <w:rPr>
                <w:rFonts w:ascii="標楷體" w:eastAsia="標楷體" w:hAnsi="標楷體"/>
                <w:spacing w:val="40"/>
                <w:w w:val="90"/>
                <w:szCs w:val="24"/>
              </w:rPr>
              <w:t>0</w:t>
            </w:r>
            <w:r w:rsidR="00EA7572">
              <w:rPr>
                <w:rFonts w:ascii="標楷體" w:eastAsia="標楷體" w:hAnsi="標楷體"/>
                <w:spacing w:val="40"/>
                <w:w w:val="90"/>
                <w:szCs w:val="24"/>
              </w:rPr>
              <w:t>7</w:t>
            </w:r>
          </w:p>
        </w:tc>
      </w:tr>
      <w:tr w:rsidR="004027C2" w:rsidRPr="00DA2B7C" w:rsidTr="004027C2">
        <w:trPr>
          <w:cantSplit/>
          <w:trHeight w:val="495"/>
          <w:jc w:val="center"/>
        </w:trPr>
        <w:tc>
          <w:tcPr>
            <w:tcW w:w="1500" w:type="dxa"/>
            <w:vAlign w:val="center"/>
          </w:tcPr>
          <w:p w:rsidR="004027C2" w:rsidRPr="009A65C6" w:rsidRDefault="004027C2" w:rsidP="008459A7">
            <w:pPr>
              <w:spacing w:line="420" w:lineRule="exact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授課教師</w:t>
            </w:r>
          </w:p>
        </w:tc>
        <w:tc>
          <w:tcPr>
            <w:tcW w:w="3598" w:type="dxa"/>
            <w:vAlign w:val="center"/>
          </w:tcPr>
          <w:p w:rsidR="004027C2" w:rsidRPr="009A65C6" w:rsidRDefault="006635CD" w:rsidP="008459A7">
            <w:pPr>
              <w:spacing w:line="420" w:lineRule="exact"/>
              <w:jc w:val="center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林美琴</w:t>
            </w:r>
          </w:p>
        </w:tc>
        <w:tc>
          <w:tcPr>
            <w:tcW w:w="1276" w:type="dxa"/>
            <w:vAlign w:val="center"/>
          </w:tcPr>
          <w:p w:rsidR="004027C2" w:rsidRPr="009A65C6" w:rsidRDefault="004027C2" w:rsidP="008459A7">
            <w:pPr>
              <w:spacing w:line="420" w:lineRule="exact"/>
              <w:rPr>
                <w:rFonts w:ascii="標楷體" w:eastAsia="標楷體" w:hAnsi="標楷體"/>
                <w:spacing w:val="40"/>
                <w:w w:val="90"/>
                <w:szCs w:val="24"/>
              </w:rPr>
            </w:pPr>
            <w:r w:rsidRPr="009A65C6">
              <w:rPr>
                <w:rFonts w:ascii="標楷體" w:eastAsia="標楷體" w:hAnsi="標楷體" w:hint="eastAsia"/>
                <w:spacing w:val="40"/>
                <w:w w:val="90"/>
                <w:szCs w:val="24"/>
              </w:rPr>
              <w:t>單元名稱</w:t>
            </w:r>
          </w:p>
        </w:tc>
        <w:tc>
          <w:tcPr>
            <w:tcW w:w="3969" w:type="dxa"/>
            <w:vAlign w:val="center"/>
          </w:tcPr>
          <w:p w:rsidR="004027C2" w:rsidRPr="009A65C6" w:rsidRDefault="00833829" w:rsidP="00833829">
            <w:pPr>
              <w:spacing w:line="420" w:lineRule="exact"/>
              <w:rPr>
                <w:rFonts w:ascii="標楷體" w:eastAsia="標楷體" w:hAnsi="標楷體"/>
                <w:spacing w:val="60"/>
                <w:szCs w:val="24"/>
              </w:rPr>
            </w:pPr>
            <w:r>
              <w:rPr>
                <w:rFonts w:ascii="標楷體" w:eastAsia="標楷體" w:hAnsi="標楷體" w:hint="eastAsia"/>
                <w:spacing w:val="60"/>
                <w:szCs w:val="24"/>
              </w:rPr>
              <w:t xml:space="preserve"> </w:t>
            </w:r>
            <w:r w:rsidR="00EA7572">
              <w:rPr>
                <w:rFonts w:ascii="標楷體" w:eastAsia="標楷體" w:hAnsi="標楷體" w:hint="eastAsia"/>
                <w:spacing w:val="60"/>
                <w:szCs w:val="24"/>
              </w:rPr>
              <w:t xml:space="preserve"> </w:t>
            </w:r>
            <w:r w:rsidR="002C7AB0">
              <w:rPr>
                <w:rFonts w:ascii="標楷體" w:eastAsia="標楷體" w:hAnsi="標楷體" w:hint="eastAsia"/>
                <w:spacing w:val="60"/>
                <w:szCs w:val="24"/>
              </w:rPr>
              <w:t xml:space="preserve"> </w:t>
            </w:r>
            <w:r w:rsidR="00EA7572">
              <w:rPr>
                <w:rFonts w:ascii="標楷體" w:eastAsia="標楷體" w:hAnsi="標楷體"/>
                <w:spacing w:val="60"/>
                <w:szCs w:val="24"/>
              </w:rPr>
              <w:t xml:space="preserve"> </w:t>
            </w:r>
            <w:r w:rsidR="002C7AB0">
              <w:rPr>
                <w:rFonts w:ascii="標楷體" w:eastAsia="標楷體" w:hAnsi="標楷體" w:hint="eastAsia"/>
                <w:spacing w:val="60"/>
                <w:szCs w:val="24"/>
              </w:rPr>
              <w:t>熱的傳播方式</w:t>
            </w:r>
          </w:p>
        </w:tc>
      </w:tr>
      <w:tr w:rsidR="004027C2" w:rsidRPr="00DA2B7C" w:rsidTr="004027C2">
        <w:trPr>
          <w:cantSplit/>
          <w:trHeight w:val="683"/>
          <w:jc w:val="center"/>
        </w:trPr>
        <w:tc>
          <w:tcPr>
            <w:tcW w:w="10343" w:type="dxa"/>
            <w:gridSpan w:val="4"/>
            <w:vAlign w:val="center"/>
          </w:tcPr>
          <w:p w:rsidR="006635CD" w:rsidRPr="00FD556E" w:rsidRDefault="004027C2" w:rsidP="008459A7">
            <w:pPr>
              <w:rPr>
                <w:rFonts w:ascii="標楷體" w:eastAsia="標楷體" w:hAnsi="標楷體"/>
                <w:u w:val="single"/>
              </w:rPr>
            </w:pPr>
            <w:r w:rsidRPr="00DA2B7C">
              <w:rPr>
                <w:rFonts w:ascii="標楷體" w:eastAsia="標楷體" w:hAnsi="標楷體" w:hint="eastAsia"/>
              </w:rPr>
              <w:t>日期：中華民國</w:t>
            </w:r>
            <w:r>
              <w:rPr>
                <w:rFonts w:ascii="標楷體" w:eastAsia="標楷體" w:hAnsi="標楷體" w:hint="eastAsia"/>
              </w:rPr>
              <w:t>1</w:t>
            </w:r>
            <w:r w:rsidR="00EA7572">
              <w:rPr>
                <w:rFonts w:ascii="標楷體" w:eastAsia="標楷體" w:hAnsi="標楷體" w:hint="eastAsia"/>
              </w:rPr>
              <w:t>1</w:t>
            </w:r>
            <w:r w:rsidR="001F7755">
              <w:rPr>
                <w:rFonts w:ascii="標楷體" w:eastAsia="標楷體" w:hAnsi="標楷體"/>
              </w:rPr>
              <w:t>2</w:t>
            </w:r>
            <w:r w:rsidRPr="00DA2B7C">
              <w:rPr>
                <w:rFonts w:ascii="標楷體" w:eastAsia="標楷體" w:hAnsi="標楷體" w:hint="eastAsia"/>
              </w:rPr>
              <w:t>年</w:t>
            </w:r>
            <w:r w:rsidRPr="00DA2B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EA7572">
              <w:rPr>
                <w:rFonts w:ascii="標楷體" w:eastAsia="標楷體" w:hAnsi="標楷體"/>
                <w:u w:val="single"/>
              </w:rPr>
              <w:t>12</w:t>
            </w:r>
            <w:r w:rsidRPr="00DA2B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DA2B7C">
              <w:rPr>
                <w:rFonts w:ascii="標楷體" w:eastAsia="標楷體" w:hAnsi="標楷體" w:hint="eastAsia"/>
              </w:rPr>
              <w:t>月</w:t>
            </w:r>
            <w:r w:rsidRPr="00DA2B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D556E">
              <w:rPr>
                <w:rFonts w:ascii="標楷體" w:eastAsia="標楷體" w:hAnsi="標楷體"/>
                <w:u w:val="single"/>
              </w:rPr>
              <w:t>2</w:t>
            </w:r>
            <w:r w:rsidR="00033A21">
              <w:rPr>
                <w:rFonts w:ascii="標楷體" w:eastAsia="標楷體" w:hAnsi="標楷體"/>
                <w:u w:val="single"/>
              </w:rPr>
              <w:t>3</w:t>
            </w:r>
            <w:r w:rsidRPr="00DA2B7C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DA2B7C">
              <w:rPr>
                <w:rFonts w:ascii="標楷體" w:eastAsia="標楷體" w:hAnsi="標楷體" w:hint="eastAsia"/>
              </w:rPr>
              <w:t xml:space="preserve">日   </w:t>
            </w:r>
            <w:r>
              <w:rPr>
                <w:rFonts w:ascii="標楷體" w:eastAsia="標楷體" w:hAnsi="標楷體" w:hint="eastAsia"/>
              </w:rPr>
              <w:t xml:space="preserve">                        </w:t>
            </w:r>
            <w:r w:rsidRPr="00DA2B7C">
              <w:rPr>
                <w:rFonts w:ascii="標楷體" w:eastAsia="標楷體" w:hAnsi="標楷體" w:hint="eastAsia"/>
              </w:rPr>
              <w:t>地點：</w:t>
            </w:r>
            <w:r w:rsidR="00033A21">
              <w:rPr>
                <w:rFonts w:ascii="標楷體" w:eastAsia="標楷體" w:hAnsi="標楷體" w:hint="eastAsia"/>
              </w:rPr>
              <w:t>理化</w:t>
            </w:r>
            <w:r w:rsidR="006635CD">
              <w:rPr>
                <w:rFonts w:ascii="標楷體" w:eastAsia="標楷體" w:hAnsi="標楷體" w:hint="eastAsia"/>
              </w:rPr>
              <w:t>實驗室</w:t>
            </w:r>
          </w:p>
        </w:tc>
      </w:tr>
      <w:tr w:rsidR="004027C2" w:rsidRPr="00DA2B7C" w:rsidTr="004027C2">
        <w:trPr>
          <w:trHeight w:val="165"/>
          <w:jc w:val="center"/>
        </w:trPr>
        <w:tc>
          <w:tcPr>
            <w:tcW w:w="10343" w:type="dxa"/>
            <w:gridSpan w:val="4"/>
            <w:tcBorders>
              <w:left w:val="nil"/>
              <w:bottom w:val="thinThickSmallGap" w:sz="24" w:space="0" w:color="auto"/>
              <w:right w:val="nil"/>
            </w:tcBorders>
          </w:tcPr>
          <w:p w:rsidR="004027C2" w:rsidRPr="00DA2B7C" w:rsidRDefault="004027C2" w:rsidP="008459A7">
            <w:pPr>
              <w:spacing w:line="1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027C2" w:rsidRPr="00DA2B7C" w:rsidTr="004027C2">
        <w:tblPrEx>
          <w:tblLook w:val="01E0" w:firstRow="1" w:lastRow="1" w:firstColumn="1" w:lastColumn="1" w:noHBand="0" w:noVBand="0"/>
        </w:tblPrEx>
        <w:trPr>
          <w:trHeight w:val="3386"/>
          <w:jc w:val="center"/>
        </w:trPr>
        <w:tc>
          <w:tcPr>
            <w:tcW w:w="5098" w:type="dxa"/>
            <w:gridSpan w:val="2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4027C2" w:rsidRPr="004027C2" w:rsidRDefault="009D7910" w:rsidP="008459A7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3114355" cy="2076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730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740" cy="209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4027C2" w:rsidRPr="009A65C6" w:rsidRDefault="00833829" w:rsidP="008459A7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3193415" cy="1876425"/>
                  <wp:effectExtent l="0" t="0" r="698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螢幕擷取畫面 2021-09-27 10592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7C2" w:rsidRPr="00DA2B7C" w:rsidTr="004027C2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5098" w:type="dxa"/>
            <w:gridSpan w:val="2"/>
            <w:tcBorders>
              <w:left w:val="thinThickSmallGap" w:sz="24" w:space="0" w:color="auto"/>
            </w:tcBorders>
            <w:vAlign w:val="center"/>
          </w:tcPr>
          <w:p w:rsidR="004027C2" w:rsidRPr="00DA2B7C" w:rsidRDefault="004027C2" w:rsidP="008459A7">
            <w:pPr>
              <w:ind w:left="720" w:hangingChars="300" w:hanging="720"/>
              <w:jc w:val="both"/>
              <w:rPr>
                <w:rFonts w:ascii="標楷體" w:eastAsia="標楷體" w:hAnsi="標楷體"/>
              </w:rPr>
            </w:pPr>
            <w:r w:rsidRPr="00DA2B7C">
              <w:rPr>
                <w:rFonts w:ascii="標楷體" w:eastAsia="標楷體" w:hAnsi="標楷體" w:hint="eastAsia"/>
              </w:rPr>
              <w:t>圖說</w:t>
            </w:r>
            <w:r w:rsidR="004809E8">
              <w:rPr>
                <w:rFonts w:ascii="標楷體" w:eastAsia="標楷體" w:hAnsi="標楷體" w:hint="eastAsia"/>
              </w:rPr>
              <w:t>:</w:t>
            </w:r>
            <w:r w:rsidR="00E036BB">
              <w:rPr>
                <w:rFonts w:ascii="標楷體" w:eastAsia="標楷體" w:hAnsi="標楷體" w:hint="eastAsia"/>
              </w:rPr>
              <w:t>藉由</w:t>
            </w:r>
            <w:r w:rsidR="004809E8">
              <w:rPr>
                <w:rFonts w:ascii="標楷體" w:eastAsia="標楷體" w:hAnsi="標楷體" w:hint="eastAsia"/>
              </w:rPr>
              <w:t>乙醇燃點低</w:t>
            </w:r>
            <w:r w:rsidR="00E036BB">
              <w:rPr>
                <w:rFonts w:ascii="標楷體" w:eastAsia="標楷體" w:hAnsi="標楷體" w:hint="eastAsia"/>
              </w:rPr>
              <w:t>易燃燒，</w:t>
            </w:r>
            <w:r w:rsidR="006635CD">
              <w:rPr>
                <w:rFonts w:ascii="標楷體" w:eastAsia="標楷體" w:hAnsi="標楷體" w:hint="eastAsia"/>
              </w:rPr>
              <w:t>觀看使用酒精引起火災</w:t>
            </w:r>
            <w:r w:rsidR="004809E8">
              <w:rPr>
                <w:rFonts w:ascii="標楷體" w:eastAsia="標楷體" w:hAnsi="標楷體" w:hint="eastAsia"/>
              </w:rPr>
              <w:t>影片</w:t>
            </w:r>
          </w:p>
        </w:tc>
        <w:tc>
          <w:tcPr>
            <w:tcW w:w="5245" w:type="dxa"/>
            <w:gridSpan w:val="2"/>
            <w:tcBorders>
              <w:right w:val="thickThinSmallGap" w:sz="24" w:space="0" w:color="auto"/>
            </w:tcBorders>
            <w:vAlign w:val="center"/>
          </w:tcPr>
          <w:p w:rsidR="00E036BB" w:rsidRPr="00DA2B7C" w:rsidRDefault="004027C2" w:rsidP="008459A7">
            <w:pPr>
              <w:jc w:val="both"/>
              <w:rPr>
                <w:rFonts w:ascii="標楷體" w:eastAsia="標楷體" w:hAnsi="標楷體"/>
              </w:rPr>
            </w:pPr>
            <w:r w:rsidRPr="00DA2B7C">
              <w:rPr>
                <w:rFonts w:ascii="標楷體" w:eastAsia="標楷體" w:hAnsi="標楷體" w:hint="eastAsia"/>
              </w:rPr>
              <w:t>圖說：</w:t>
            </w:r>
            <w:r w:rsidRPr="00DA2B7C">
              <w:rPr>
                <w:rFonts w:ascii="標楷體" w:eastAsia="標楷體" w:hAnsi="標楷體"/>
              </w:rPr>
              <w:t xml:space="preserve"> </w:t>
            </w:r>
            <w:r w:rsidR="00084E96">
              <w:rPr>
                <w:rFonts w:ascii="標楷體" w:eastAsia="標楷體" w:hAnsi="標楷體" w:hint="eastAsia"/>
              </w:rPr>
              <w:t>各組討論實驗內容，並完成</w:t>
            </w:r>
            <w:r w:rsidR="002C7AB0">
              <w:rPr>
                <w:rFonts w:ascii="標楷體" w:eastAsia="標楷體" w:hAnsi="標楷體" w:hint="eastAsia"/>
              </w:rPr>
              <w:t>實驗</w:t>
            </w:r>
          </w:p>
        </w:tc>
      </w:tr>
      <w:tr w:rsidR="004027C2" w:rsidRPr="00DA2B7C" w:rsidTr="004027C2">
        <w:tblPrEx>
          <w:tblLook w:val="01E0" w:firstRow="1" w:lastRow="1" w:firstColumn="1" w:lastColumn="1" w:noHBand="0" w:noVBand="0"/>
        </w:tblPrEx>
        <w:trPr>
          <w:trHeight w:val="3478"/>
          <w:jc w:val="center"/>
        </w:trPr>
        <w:tc>
          <w:tcPr>
            <w:tcW w:w="5098" w:type="dxa"/>
            <w:gridSpan w:val="2"/>
            <w:tcBorders>
              <w:left w:val="thinThickSmallGap" w:sz="24" w:space="0" w:color="auto"/>
            </w:tcBorders>
            <w:vAlign w:val="center"/>
          </w:tcPr>
          <w:p w:rsidR="004027C2" w:rsidRPr="00DA2B7C" w:rsidRDefault="00A7096C" w:rsidP="008459A7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 wp14:anchorId="4A842990" wp14:editId="4B3B5F37">
                  <wp:extent cx="1743075" cy="2948940"/>
                  <wp:effectExtent l="6668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尿尿小童學習單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3075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right w:val="thickThinSmallGap" w:sz="24" w:space="0" w:color="auto"/>
            </w:tcBorders>
            <w:vAlign w:val="center"/>
          </w:tcPr>
          <w:p w:rsidR="004027C2" w:rsidRPr="00DA2B7C" w:rsidRDefault="001F7755" w:rsidP="008459A7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rFonts w:ascii="標楷體" w:eastAsia="標楷體" w:hAnsi="標楷體" w:hint="eastAsia"/>
                <w:noProof/>
                <w:lang w:val="zh-TW"/>
              </w:rPr>
              <w:drawing>
                <wp:inline distT="0" distB="0" distL="0" distR="0" wp14:anchorId="39FDEF81" wp14:editId="5DD9F6FC">
                  <wp:extent cx="2948940" cy="1838325"/>
                  <wp:effectExtent l="0" t="0" r="381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擷取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7C2" w:rsidRPr="00DA2B7C" w:rsidTr="004027C2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5098" w:type="dxa"/>
            <w:gridSpan w:val="2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4027C2" w:rsidRPr="00DA2B7C" w:rsidRDefault="004027C2" w:rsidP="008459A7">
            <w:pPr>
              <w:ind w:left="720" w:hangingChars="300" w:hanging="720"/>
              <w:jc w:val="both"/>
              <w:rPr>
                <w:rFonts w:ascii="標楷體" w:eastAsia="標楷體" w:hAnsi="標楷體"/>
              </w:rPr>
            </w:pPr>
            <w:r w:rsidRPr="00DA2B7C">
              <w:rPr>
                <w:rFonts w:ascii="標楷體" w:eastAsia="標楷體" w:hAnsi="標楷體" w:hint="eastAsia"/>
              </w:rPr>
              <w:t>圖說：</w:t>
            </w:r>
            <w:r w:rsidRPr="00DA2B7C">
              <w:rPr>
                <w:rFonts w:ascii="標楷體" w:eastAsia="標楷體" w:hAnsi="標楷體"/>
              </w:rPr>
              <w:t xml:space="preserve"> </w:t>
            </w:r>
            <w:r w:rsidR="00A7096C">
              <w:rPr>
                <w:rFonts w:ascii="標楷體" w:eastAsia="標楷體" w:hAnsi="標楷體" w:hint="eastAsia"/>
              </w:rPr>
              <w:t>學習單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4027C2" w:rsidRPr="00DA2B7C" w:rsidRDefault="004027C2" w:rsidP="008459A7">
            <w:pPr>
              <w:jc w:val="both"/>
              <w:rPr>
                <w:rFonts w:ascii="標楷體" w:eastAsia="標楷體" w:hAnsi="標楷體"/>
              </w:rPr>
            </w:pPr>
            <w:r w:rsidRPr="00DA2B7C">
              <w:rPr>
                <w:rFonts w:ascii="標楷體" w:eastAsia="標楷體" w:hAnsi="標楷體" w:hint="eastAsia"/>
              </w:rPr>
              <w:t>圖說：</w:t>
            </w:r>
            <w:r w:rsidR="002659B2">
              <w:rPr>
                <w:rFonts w:ascii="標楷體" w:eastAsia="標楷體" w:hAnsi="標楷體" w:hint="eastAsia"/>
              </w:rPr>
              <w:t>分組小實驗</w:t>
            </w:r>
            <w:r w:rsidR="00084E96">
              <w:rPr>
                <w:rFonts w:ascii="標楷體" w:eastAsia="標楷體" w:hAnsi="標楷體" w:hint="eastAsia"/>
              </w:rPr>
              <w:t>分享</w:t>
            </w:r>
            <w:r w:rsidR="003F7670">
              <w:rPr>
                <w:rFonts w:ascii="標楷體" w:eastAsia="標楷體" w:hAnsi="標楷體" w:hint="eastAsia"/>
              </w:rPr>
              <w:t>生活中</w:t>
            </w:r>
            <w:r w:rsidR="002659B2">
              <w:rPr>
                <w:rFonts w:ascii="標楷體" w:eastAsia="標楷體" w:hAnsi="標楷體" w:hint="eastAsia"/>
              </w:rPr>
              <w:t>熱學</w:t>
            </w:r>
            <w:bookmarkStart w:id="0" w:name="_GoBack"/>
            <w:bookmarkEnd w:id="0"/>
          </w:p>
        </w:tc>
      </w:tr>
      <w:tr w:rsidR="004027C2" w:rsidRPr="00DA2B7C" w:rsidTr="004027C2">
        <w:tblPrEx>
          <w:tblLook w:val="01E0" w:firstRow="1" w:lastRow="1" w:firstColumn="1" w:lastColumn="1" w:noHBand="0" w:noVBand="0"/>
        </w:tblPrEx>
        <w:trPr>
          <w:trHeight w:val="405"/>
          <w:jc w:val="center"/>
        </w:trPr>
        <w:tc>
          <w:tcPr>
            <w:tcW w:w="10343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4027C2" w:rsidRPr="00DA2B7C" w:rsidRDefault="004027C2" w:rsidP="008459A7">
            <w:pPr>
              <w:jc w:val="center"/>
              <w:rPr>
                <w:rFonts w:ascii="標楷體" w:eastAsia="標楷體" w:hAnsi="標楷體"/>
              </w:rPr>
            </w:pPr>
            <w:r w:rsidRPr="00DA2B7C">
              <w:rPr>
                <w:rFonts w:ascii="標楷體" w:eastAsia="標楷體" w:hAnsi="標楷體" w:cs="新細明體" w:hint="eastAsia"/>
                <w:lang w:val="zh-TW"/>
              </w:rPr>
              <w:t>成果特色與檢討簡述</w:t>
            </w:r>
          </w:p>
        </w:tc>
      </w:tr>
      <w:tr w:rsidR="004027C2" w:rsidRPr="00DA2B7C" w:rsidTr="004027C2">
        <w:tblPrEx>
          <w:tblLook w:val="01E0" w:firstRow="1" w:lastRow="1" w:firstColumn="1" w:lastColumn="1" w:noHBand="0" w:noVBand="0"/>
        </w:tblPrEx>
        <w:trPr>
          <w:trHeight w:val="2559"/>
          <w:jc w:val="center"/>
        </w:trPr>
        <w:tc>
          <w:tcPr>
            <w:tcW w:w="10343" w:type="dxa"/>
            <w:gridSpan w:val="4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33A21" w:rsidRPr="00EA7572" w:rsidRDefault="00033A21" w:rsidP="00EA7572">
            <w:pPr>
              <w:pStyle w:val="a8"/>
              <w:numPr>
                <w:ilvl w:val="0"/>
                <w:numId w:val="3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color w:val="333333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565656"/>
                <w:sz w:val="26"/>
                <w:szCs w:val="26"/>
                <w:shd w:val="clear" w:color="auto" w:fill="FFFFFF"/>
              </w:rPr>
              <w:t>進校門用酒精消毒完雙手並配戴口罩。</w:t>
            </w:r>
            <w:r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學校、家中幾乎每天都會接觸酒精，</w:t>
            </w:r>
            <w:r w:rsidR="00EA7572"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宣導</w:t>
            </w:r>
            <w:r w:rsidRPr="00EA7572"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如何防範才不至於引起火災。</w:t>
            </w:r>
          </w:p>
          <w:p w:rsidR="00033A21" w:rsidRDefault="00033A21" w:rsidP="00033A21">
            <w:pPr>
              <w:pStyle w:val="a8"/>
              <w:numPr>
                <w:ilvl w:val="0"/>
                <w:numId w:val="3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color w:val="333333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藉由實驗使用酒精前播放防災影片及使用注意事項，再次提醒學生使用</w:t>
            </w:r>
            <w:r w:rsidR="00EA7572"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家中或</w:t>
            </w:r>
            <w:r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酒精注意安全，以免釀成災害。</w:t>
            </w:r>
          </w:p>
          <w:p w:rsidR="00033A21" w:rsidRDefault="00033A21" w:rsidP="00033A21">
            <w:pPr>
              <w:pStyle w:val="a8"/>
              <w:numPr>
                <w:ilvl w:val="0"/>
                <w:numId w:val="3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color w:val="333333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學生自備生活中的物質，進行實驗分享，分享與發表，學生求知慾望更強。</w:t>
            </w:r>
          </w:p>
          <w:p w:rsidR="00107AEA" w:rsidRPr="00033A21" w:rsidRDefault="00033A21" w:rsidP="00033A21">
            <w:pPr>
              <w:pStyle w:val="a8"/>
              <w:numPr>
                <w:ilvl w:val="0"/>
                <w:numId w:val="3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color w:val="333333"/>
                <w:szCs w:val="24"/>
                <w:shd w:val="clear" w:color="auto" w:fill="FFFFFF"/>
              </w:rPr>
            </w:pPr>
            <w:r w:rsidRPr="00033A21">
              <w:rPr>
                <w:rFonts w:ascii="標楷體" w:eastAsia="標楷體" w:hAnsi="標楷體" w:hint="eastAsia"/>
                <w:color w:val="333333"/>
                <w:kern w:val="0"/>
                <w:szCs w:val="24"/>
                <w:shd w:val="clear" w:color="auto" w:fill="FFFFFF"/>
              </w:rPr>
              <w:t>讓同學與組員討論後上台分享報告時更能增加學生的學習成效。</w:t>
            </w:r>
          </w:p>
        </w:tc>
      </w:tr>
    </w:tbl>
    <w:p w:rsidR="004027C2" w:rsidRDefault="004027C2" w:rsidP="00645B8B">
      <w:pPr>
        <w:widowControl/>
        <w:rPr>
          <w:rFonts w:ascii="標楷體" w:eastAsia="標楷體" w:hAnsi="標楷體" w:cs="Times New Roman"/>
          <w:sz w:val="22"/>
        </w:rPr>
      </w:pPr>
    </w:p>
    <w:sectPr w:rsidR="004027C2" w:rsidSect="0013040D">
      <w:footerReference w:type="default" r:id="rId11"/>
      <w:pgSz w:w="11906" w:h="16838"/>
      <w:pgMar w:top="709" w:right="1416" w:bottom="1134" w:left="993" w:header="851" w:footer="55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D56" w:rsidRDefault="00554D56">
      <w:r>
        <w:separator/>
      </w:r>
    </w:p>
  </w:endnote>
  <w:endnote w:type="continuationSeparator" w:id="0">
    <w:p w:rsidR="00554D56" w:rsidRDefault="0055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5733616"/>
      <w:docPartObj>
        <w:docPartGallery w:val="Page Numbers (Bottom of Page)"/>
        <w:docPartUnique/>
      </w:docPartObj>
    </w:sdtPr>
    <w:sdtEndPr/>
    <w:sdtContent>
      <w:p w:rsidR="00F04161" w:rsidRDefault="0063442D" w:rsidP="0013040D">
        <w:pPr>
          <w:pStyle w:val="a3"/>
          <w:jc w:val="center"/>
        </w:pPr>
        <w:r>
          <w:rPr>
            <w:rFonts w:hint="eastAsia"/>
          </w:rPr>
          <w:t>KPI</w:t>
        </w:r>
        <w:r>
          <w:rPr>
            <w:rFonts w:hint="eastAsia"/>
          </w:rPr>
          <w:t>說明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81490" w:rsidRPr="00D81490">
          <w:rPr>
            <w:noProof/>
            <w:lang w:val="zh-TW"/>
          </w:rPr>
          <w:t>3</w:t>
        </w:r>
        <w:r>
          <w:fldChar w:fldCharType="end"/>
        </w:r>
        <w:r>
          <w:rPr>
            <w:rFonts w:hint="eastAsia"/>
          </w:rPr>
          <w:t>頁，共</w:t>
        </w:r>
        <w:r w:rsidR="00554D56">
          <w:fldChar w:fldCharType="begin"/>
        </w:r>
        <w:r w:rsidR="00554D56">
          <w:instrText xml:space="preserve"> NUMPAGES   \* MERGEFORMAT </w:instrText>
        </w:r>
        <w:r w:rsidR="00554D56">
          <w:fldChar w:fldCharType="separate"/>
        </w:r>
        <w:r w:rsidR="00D81490">
          <w:rPr>
            <w:noProof/>
          </w:rPr>
          <w:t>3</w:t>
        </w:r>
        <w:r w:rsidR="00554D56">
          <w:rPr>
            <w:noProof/>
          </w:rPr>
          <w:fldChar w:fldCharType="end"/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D56" w:rsidRDefault="00554D56">
      <w:r>
        <w:separator/>
      </w:r>
    </w:p>
  </w:footnote>
  <w:footnote w:type="continuationSeparator" w:id="0">
    <w:p w:rsidR="00554D56" w:rsidRDefault="00554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D79"/>
    <w:multiLevelType w:val="hybridMultilevel"/>
    <w:tmpl w:val="36F6F7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9F7E70"/>
    <w:multiLevelType w:val="hybridMultilevel"/>
    <w:tmpl w:val="06449F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A5"/>
    <w:rsid w:val="00033A21"/>
    <w:rsid w:val="00084E96"/>
    <w:rsid w:val="000850A7"/>
    <w:rsid w:val="000E758E"/>
    <w:rsid w:val="00107AEA"/>
    <w:rsid w:val="0018656F"/>
    <w:rsid w:val="001C2A70"/>
    <w:rsid w:val="001F7755"/>
    <w:rsid w:val="002659B2"/>
    <w:rsid w:val="002927AD"/>
    <w:rsid w:val="002C4D1D"/>
    <w:rsid w:val="002C7AB0"/>
    <w:rsid w:val="002C7D3F"/>
    <w:rsid w:val="0039256C"/>
    <w:rsid w:val="003F7670"/>
    <w:rsid w:val="004027C2"/>
    <w:rsid w:val="00411A31"/>
    <w:rsid w:val="00415656"/>
    <w:rsid w:val="004753F8"/>
    <w:rsid w:val="004809E8"/>
    <w:rsid w:val="004D7684"/>
    <w:rsid w:val="00502DD3"/>
    <w:rsid w:val="00554D56"/>
    <w:rsid w:val="005B6399"/>
    <w:rsid w:val="005E156F"/>
    <w:rsid w:val="00607D01"/>
    <w:rsid w:val="00610750"/>
    <w:rsid w:val="0063442D"/>
    <w:rsid w:val="00645B8B"/>
    <w:rsid w:val="006635CD"/>
    <w:rsid w:val="006C0EBB"/>
    <w:rsid w:val="00727E2F"/>
    <w:rsid w:val="0076751F"/>
    <w:rsid w:val="007865FD"/>
    <w:rsid w:val="00803FEF"/>
    <w:rsid w:val="00833829"/>
    <w:rsid w:val="0088772D"/>
    <w:rsid w:val="008A187B"/>
    <w:rsid w:val="00970130"/>
    <w:rsid w:val="009D7910"/>
    <w:rsid w:val="00A32615"/>
    <w:rsid w:val="00A7096C"/>
    <w:rsid w:val="00A75F17"/>
    <w:rsid w:val="00AC2CB4"/>
    <w:rsid w:val="00B00A57"/>
    <w:rsid w:val="00B1792D"/>
    <w:rsid w:val="00B42350"/>
    <w:rsid w:val="00CB677C"/>
    <w:rsid w:val="00D80027"/>
    <w:rsid w:val="00D81490"/>
    <w:rsid w:val="00DB6243"/>
    <w:rsid w:val="00DC79CB"/>
    <w:rsid w:val="00E036BB"/>
    <w:rsid w:val="00E679EB"/>
    <w:rsid w:val="00E817A3"/>
    <w:rsid w:val="00EA7572"/>
    <w:rsid w:val="00F73A27"/>
    <w:rsid w:val="00FB307D"/>
    <w:rsid w:val="00FB4DA5"/>
    <w:rsid w:val="00FD556E"/>
    <w:rsid w:val="00FF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31B083"/>
  <w15:chartTrackingRefBased/>
  <w15:docId w15:val="{95C44E3C-17C9-4B49-ACC7-B4386594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4D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B4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FB4DA5"/>
    <w:rPr>
      <w:sz w:val="20"/>
      <w:szCs w:val="20"/>
    </w:rPr>
  </w:style>
  <w:style w:type="character" w:styleId="a5">
    <w:name w:val="Strong"/>
    <w:basedOn w:val="a0"/>
    <w:uiPriority w:val="99"/>
    <w:qFormat/>
    <w:rsid w:val="00FB4DA5"/>
    <w:rPr>
      <w:b/>
      <w:bCs/>
    </w:rPr>
  </w:style>
  <w:style w:type="paragraph" w:styleId="a6">
    <w:name w:val="header"/>
    <w:basedOn w:val="a"/>
    <w:link w:val="a7"/>
    <w:uiPriority w:val="99"/>
    <w:unhideWhenUsed/>
    <w:rsid w:val="001C2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C2A70"/>
    <w:rPr>
      <w:sz w:val="20"/>
      <w:szCs w:val="20"/>
    </w:rPr>
  </w:style>
  <w:style w:type="paragraph" w:styleId="a8">
    <w:name w:val="List Paragraph"/>
    <w:basedOn w:val="a"/>
    <w:uiPriority w:val="34"/>
    <w:qFormat/>
    <w:rsid w:val="005E156F"/>
    <w:pPr>
      <w:ind w:leftChars="200" w:left="480"/>
    </w:pPr>
  </w:style>
  <w:style w:type="paragraph" w:customStyle="1" w:styleId="Default">
    <w:name w:val="Default"/>
    <w:rsid w:val="00607D01"/>
    <w:pPr>
      <w:widowControl w:val="0"/>
      <w:suppressAutoHyphens/>
      <w:autoSpaceDE w:val="0"/>
      <w:autoSpaceDN w:val="0"/>
      <w:textAlignment w:val="baseline"/>
    </w:pPr>
    <w:rPr>
      <w:rFonts w:ascii="Times New Roman" w:eastAsia="新細明體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8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林美琴</cp:lastModifiedBy>
  <cp:revision>2</cp:revision>
  <dcterms:created xsi:type="dcterms:W3CDTF">2024-09-20T05:37:00Z</dcterms:created>
  <dcterms:modified xsi:type="dcterms:W3CDTF">2024-09-20T05:37:00Z</dcterms:modified>
</cp:coreProperties>
</file>