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EA5475" w:rsidRDefault="00846E59" w:rsidP="00846E59">
      <w:pPr>
        <w:pStyle w:val="1"/>
        <w:spacing w:line="400" w:lineRule="exact"/>
        <w:ind w:right="57"/>
        <w:rPr>
          <w:rFonts w:ascii="標楷體" w:eastAsia="標楷體" w:hAnsi="標楷體"/>
          <w:b/>
          <w:szCs w:val="24"/>
        </w:rPr>
      </w:pPr>
      <w:r w:rsidRPr="00EA5475">
        <w:rPr>
          <w:rFonts w:ascii="標楷體" w:eastAsia="標楷體" w:hAnsi="標楷體" w:cs="Arial" w:hint="eastAsia"/>
          <w:b/>
          <w:szCs w:val="24"/>
        </w:rPr>
        <w:t>臺北市</w:t>
      </w:r>
      <w:r w:rsidR="00D11C29" w:rsidRPr="00EA5475">
        <w:rPr>
          <w:rFonts w:ascii="標楷體" w:eastAsia="標楷體" w:hAnsi="標楷體" w:cs="Arial" w:hint="eastAsia"/>
          <w:b/>
          <w:szCs w:val="24"/>
        </w:rPr>
        <w:t>民生</w:t>
      </w:r>
      <w:r w:rsidRPr="00EA5475">
        <w:rPr>
          <w:rFonts w:ascii="標楷體" w:eastAsia="標楷體" w:hAnsi="標楷體" w:cs="Arial" w:hint="eastAsia"/>
          <w:b/>
          <w:szCs w:val="24"/>
        </w:rPr>
        <w:t>國民中學</w:t>
      </w:r>
      <w:r w:rsidR="00D11C29" w:rsidRPr="00EA5475">
        <w:rPr>
          <w:rFonts w:ascii="標楷體" w:eastAsia="標楷體" w:hAnsi="標楷體" w:cs="Arial" w:hint="eastAsia"/>
          <w:b/>
          <w:szCs w:val="24"/>
        </w:rPr>
        <w:t>108</w:t>
      </w:r>
      <w:r w:rsidRPr="00EA5475">
        <w:rPr>
          <w:rFonts w:ascii="標楷體" w:eastAsia="標楷體" w:hAnsi="標楷體" w:cs="Arial" w:hint="eastAsia"/>
          <w:b/>
          <w:szCs w:val="24"/>
        </w:rPr>
        <w:t>學年度</w:t>
      </w:r>
      <w:r w:rsidR="005F6038">
        <w:rPr>
          <w:rFonts w:ascii="標楷體" w:eastAsia="標楷體" w:hAnsi="標楷體" w:cs="Arial" w:hint="eastAsia"/>
          <w:b/>
          <w:szCs w:val="24"/>
        </w:rPr>
        <w:t>八</w:t>
      </w:r>
      <w:bookmarkStart w:id="0" w:name="_GoBack"/>
      <w:bookmarkEnd w:id="0"/>
      <w:r w:rsidRPr="00EA5475">
        <w:rPr>
          <w:rFonts w:ascii="標楷體" w:eastAsia="標楷體" w:hAnsi="標楷體" w:hint="eastAsia"/>
          <w:b/>
          <w:szCs w:val="24"/>
        </w:rPr>
        <w:t>年級</w:t>
      </w:r>
      <w:r w:rsidR="00D11C29" w:rsidRPr="00EA5475">
        <w:rPr>
          <w:rFonts w:ascii="標楷體" w:eastAsia="標楷體" w:hAnsi="標楷體" w:hint="eastAsia"/>
          <w:b/>
          <w:szCs w:val="24"/>
        </w:rPr>
        <w:t>藝文</w:t>
      </w:r>
      <w:r w:rsidRPr="00EA5475">
        <w:rPr>
          <w:rFonts w:ascii="標楷體" w:eastAsia="標楷體" w:hAnsi="標楷體" w:hint="eastAsia"/>
          <w:b/>
          <w:szCs w:val="24"/>
        </w:rPr>
        <w:t>領域</w:t>
      </w:r>
      <w:r w:rsidR="00D11C29" w:rsidRPr="00EA5475">
        <w:rPr>
          <w:rFonts w:ascii="標楷體" w:eastAsia="標楷體" w:hAnsi="標楷體" w:hint="eastAsia"/>
          <w:b/>
          <w:szCs w:val="24"/>
        </w:rPr>
        <w:t>音樂</w:t>
      </w:r>
      <w:r w:rsidRPr="00EA5475">
        <w:rPr>
          <w:rFonts w:ascii="標楷體" w:eastAsia="標楷體" w:hAnsi="標楷體" w:hint="eastAsia"/>
          <w:b/>
          <w:szCs w:val="24"/>
        </w:rPr>
        <w:t>課程計畫</w:t>
      </w:r>
    </w:p>
    <w:p w:rsidR="00846E59" w:rsidRPr="00BE37E1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BE37E1">
        <w:rPr>
          <w:rFonts w:ascii="標楷體" w:eastAsia="標楷體" w:hAnsi="標楷體" w:hint="eastAsia"/>
          <w:sz w:val="24"/>
          <w:szCs w:val="24"/>
        </w:rPr>
        <w:t>教科書版本</w:t>
      </w:r>
      <w:r w:rsidRPr="00BE37E1">
        <w:rPr>
          <w:rFonts w:ascii="標楷體" w:eastAsia="標楷體" w:hAnsi="標楷體"/>
          <w:sz w:val="24"/>
          <w:szCs w:val="24"/>
        </w:rPr>
        <w:t>:</w:t>
      </w:r>
      <w:r w:rsidR="00D11C29">
        <w:rPr>
          <w:rFonts w:ascii="標楷體" w:eastAsia="標楷體" w:hAnsi="標楷體" w:hint="eastAsia"/>
          <w:sz w:val="24"/>
          <w:szCs w:val="24"/>
        </w:rPr>
        <w:t>翰林</w:t>
      </w:r>
      <w:r w:rsidRPr="00BE37E1">
        <w:rPr>
          <w:rFonts w:ascii="標楷體" w:eastAsia="標楷體" w:hAnsi="標楷體" w:hint="eastAsia"/>
          <w:sz w:val="24"/>
          <w:szCs w:val="24"/>
        </w:rPr>
        <w:t>版</w:t>
      </w:r>
    </w:p>
    <w:p w:rsidR="00846E59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</w:rPr>
        <w:t>本學</w:t>
      </w:r>
      <w:r w:rsidRPr="00BE37E1">
        <w:rPr>
          <w:rFonts w:ascii="標楷體" w:eastAsia="標楷體" w:hAnsi="標楷體" w:hint="eastAsia"/>
          <w:szCs w:val="24"/>
          <w:lang w:eastAsia="zh-HK"/>
        </w:rPr>
        <w:t>年</w:t>
      </w:r>
      <w:r w:rsidRPr="00BE37E1">
        <w:rPr>
          <w:rFonts w:ascii="標楷體" w:eastAsia="標楷體" w:hAnsi="標楷體" w:hint="eastAsia"/>
          <w:szCs w:val="24"/>
        </w:rPr>
        <w:t>學習目標</w:t>
      </w:r>
    </w:p>
    <w:p w:rsidR="00193952" w:rsidRPr="00193952" w:rsidRDefault="00193952" w:rsidP="00193952">
      <w:pPr>
        <w:spacing w:line="400" w:lineRule="exact"/>
        <w:ind w:left="567"/>
        <w:rPr>
          <w:rFonts w:ascii="標楷體" w:eastAsia="標楷體" w:hAnsi="標楷體"/>
          <w:b/>
          <w:szCs w:val="24"/>
        </w:rPr>
      </w:pPr>
      <w:r w:rsidRPr="00193952">
        <w:rPr>
          <w:rFonts w:ascii="標楷體" w:eastAsia="標楷體" w:hAnsi="標楷體" w:hint="eastAsia"/>
          <w:b/>
          <w:szCs w:val="24"/>
        </w:rPr>
        <w:t>上學期</w:t>
      </w:r>
    </w:p>
    <w:p w:rsidR="00D11C29" w:rsidRDefault="00D11C29" w:rsidP="00D11C29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具備音樂鑑賞能力，能從音樂家背景與樂曲創作等層面思考，進而擴充生活經驗，拓展多視野。</w:t>
      </w:r>
    </w:p>
    <w:p w:rsidR="00D11C29" w:rsidRPr="00BE3522" w:rsidRDefault="00D11C29" w:rsidP="00D11C29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能熟悉樂理並且應用在直笛吹奏、歌曲唱頌之能力</w:t>
      </w:r>
      <w:r w:rsidRPr="00BE3522">
        <w:rPr>
          <w:rFonts w:ascii="標楷體" w:eastAsia="標楷體" w:hAnsi="標楷體" w:hint="eastAsia"/>
          <w:bCs/>
        </w:rPr>
        <w:t>。</w:t>
      </w:r>
    </w:p>
    <w:p w:rsidR="00193952" w:rsidRDefault="00D11C29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正確學習使用直笛指法及吐舌，透過歌曲表達抒發情感，啟發學習興趣，陶冶性情</w:t>
      </w:r>
      <w:r w:rsidRPr="00BE3522">
        <w:rPr>
          <w:rFonts w:ascii="標楷體" w:eastAsia="標楷體" w:hAnsi="標楷體" w:hint="eastAsia"/>
          <w:bCs/>
        </w:rPr>
        <w:t>。</w:t>
      </w:r>
    </w:p>
    <w:p w:rsidR="00193952" w:rsidRPr="00193952" w:rsidRDefault="00193952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認識竹林七賢音樂美學。</w:t>
      </w:r>
    </w:p>
    <w:p w:rsidR="00193952" w:rsidRPr="00193952" w:rsidRDefault="00193952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認識古琴。</w:t>
      </w:r>
    </w:p>
    <w:p w:rsidR="00193952" w:rsidRPr="00193952" w:rsidRDefault="00193952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認識〈韓熙載夜宴圖〉創作背景。</w:t>
      </w:r>
    </w:p>
    <w:p w:rsidR="00193952" w:rsidRPr="00193952" w:rsidRDefault="00193952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瞭解南管表演藝術團體漢唐樂府重新詮釋之〈韓熙載夜宴圖〉內容。</w:t>
      </w:r>
    </w:p>
    <w:p w:rsidR="00193952" w:rsidRPr="00193952" w:rsidRDefault="00193952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認識鑼鼓經並能分辨武場擊樂器音色。</w:t>
      </w:r>
    </w:p>
    <w:p w:rsidR="00193952" w:rsidRPr="00193952" w:rsidRDefault="00193952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能說出巴洛克音樂特色與內涵，並能分辨巴洛克音樂家的作曲特色。</w:t>
      </w:r>
    </w:p>
    <w:p w:rsidR="00193952" w:rsidRPr="00193952" w:rsidRDefault="00193952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能確實分辨出大小調的樂曲、並能說出差異與感受。</w:t>
      </w:r>
    </w:p>
    <w:p w:rsidR="00193952" w:rsidRPr="00193952" w:rsidRDefault="00193952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認識協奏曲的內涵，並能說出協奏曲的特色與器樂位置。</w:t>
      </w:r>
    </w:p>
    <w:p w:rsidR="00193952" w:rsidRDefault="00193952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 w:hint="eastAsia"/>
          <w:snapToGrid w:val="0"/>
          <w:kern w:val="0"/>
        </w:rPr>
        <w:t>認識古典樂派的風格。</w:t>
      </w:r>
    </w:p>
    <w:p w:rsidR="00193952" w:rsidRDefault="00193952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 w:hint="eastAsia"/>
          <w:snapToGrid w:val="0"/>
          <w:kern w:val="0"/>
        </w:rPr>
        <w:t>認識奏鳴曲式結構，以及與交響曲、奏鳴曲之關係。</w:t>
      </w:r>
    </w:p>
    <w:p w:rsidR="00193952" w:rsidRPr="00193952" w:rsidRDefault="00193952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 w:hint="eastAsia"/>
          <w:snapToGrid w:val="0"/>
          <w:kern w:val="0"/>
        </w:rPr>
        <w:t>認識總譜。</w:t>
      </w:r>
    </w:p>
    <w:p w:rsidR="00193952" w:rsidRPr="00193952" w:rsidRDefault="00193952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認識神劇、清唱劇與歌劇的音樂基本架構</w:t>
      </w:r>
      <w:r>
        <w:rPr>
          <w:rFonts w:ascii="標楷體" w:eastAsia="標楷體" w:hAnsi="標楷體" w:hint="eastAsia"/>
          <w:snapToGrid w:val="0"/>
          <w:kern w:val="0"/>
        </w:rPr>
        <w:t>與</w:t>
      </w:r>
      <w:r>
        <w:rPr>
          <w:rFonts w:ascii="標楷體" w:eastAsia="標楷體" w:hAnsi="標楷體"/>
          <w:snapToGrid w:val="0"/>
          <w:kern w:val="0"/>
        </w:rPr>
        <w:t>緣起</w:t>
      </w:r>
      <w:r w:rsidRPr="00193952">
        <w:rPr>
          <w:rFonts w:ascii="標楷體" w:eastAsia="標楷體" w:hAnsi="標楷體"/>
          <w:snapToGrid w:val="0"/>
          <w:kern w:val="0"/>
        </w:rPr>
        <w:t>發展。</w:t>
      </w:r>
    </w:p>
    <w:p w:rsidR="00193952" w:rsidRDefault="00193952" w:rsidP="00193952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認識神劇、清唱劇與歌劇重要作曲家、作品。</w:t>
      </w:r>
    </w:p>
    <w:p w:rsidR="00214B36" w:rsidRDefault="00214B36" w:rsidP="00193952">
      <w:pPr>
        <w:autoSpaceDE w:val="0"/>
        <w:autoSpaceDN w:val="0"/>
        <w:adjustRightInd w:val="0"/>
        <w:snapToGrid w:val="0"/>
        <w:ind w:left="993"/>
        <w:rPr>
          <w:rFonts w:ascii="標楷體" w:eastAsia="標楷體" w:hAnsi="標楷體"/>
          <w:b/>
          <w:bCs/>
        </w:rPr>
      </w:pPr>
    </w:p>
    <w:p w:rsidR="00193952" w:rsidRDefault="00193952" w:rsidP="00193952">
      <w:pPr>
        <w:autoSpaceDE w:val="0"/>
        <w:autoSpaceDN w:val="0"/>
        <w:adjustRightInd w:val="0"/>
        <w:snapToGrid w:val="0"/>
        <w:ind w:left="993"/>
        <w:rPr>
          <w:rFonts w:ascii="標楷體" w:eastAsia="標楷體" w:hAnsi="標楷體"/>
          <w:b/>
          <w:bCs/>
        </w:rPr>
      </w:pPr>
      <w:r w:rsidRPr="00193952">
        <w:rPr>
          <w:rFonts w:ascii="標楷體" w:eastAsia="標楷體" w:hAnsi="標楷體" w:hint="eastAsia"/>
          <w:b/>
          <w:bCs/>
        </w:rPr>
        <w:t>下學期</w:t>
      </w:r>
    </w:p>
    <w:p w:rsid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 w:hint="eastAsia"/>
          <w:bCs/>
        </w:rPr>
        <w:t>具備音樂鑑賞能力，能從音樂家背景與樂曲創作等層面思考，進而擴充生活經驗，拓展多視野。</w:t>
      </w:r>
    </w:p>
    <w:p w:rsid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 w:hint="eastAsia"/>
          <w:bCs/>
        </w:rPr>
        <w:t>能熟悉樂理並且應用在直笛吹奏、歌曲唱頌之能力。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 w:hint="eastAsia"/>
          <w:bCs/>
        </w:rPr>
        <w:t>正確學習使用直笛指法及吐舌，透過歌曲表達抒發情感，啟發學習興趣，陶冶性情。</w:t>
      </w:r>
      <w:r w:rsidRPr="00193952">
        <w:rPr>
          <w:rFonts w:ascii="標楷體" w:eastAsia="標楷體" w:hAnsi="標楷體"/>
          <w:snapToGrid w:val="0"/>
          <w:kern w:val="0"/>
        </w:rPr>
        <w:t>瞭解電影音樂發展歷程、作用、創作類別與製作流程。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認識電影配樂家約翰．威廉斯、顏尼歐．莫利克奈及其代表作品。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 w:hint="eastAsia"/>
          <w:snapToGrid w:val="0"/>
          <w:kern w:val="0"/>
        </w:rPr>
        <w:t>能認識臺灣電影音樂。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 w:hint="eastAsia"/>
          <w:snapToGrid w:val="0"/>
          <w:kern w:val="0"/>
        </w:rPr>
        <w:t>能欣賞吉卜力與迪士尼經典動畫電影配樂。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能體驗音樂與畫面、文字結合的巧妙，並分組進行其搭配製作練習。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認識浪漫樂派的特色及風格。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認識多位浪漫樂派的音樂家。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認識三和弦的性質。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認識國民樂派的音樂風格。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認識國民樂派的著名音樂家。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認識交響詩。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能瞭解轉調與移調。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欣賞國民樂派音樂。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透過傳統音樂，瞭解早期臺灣人的生活百態，培養對鄉土的關懷。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探討臺灣早期音樂家的創作主題與創作媒材。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lastRenderedPageBreak/>
        <w:t>從臺灣音樂家作品中探討主題展現的人文背景與美感。</w:t>
      </w:r>
    </w:p>
    <w:p w:rsidR="00193952" w:rsidRPr="00193952" w:rsidRDefault="00193952" w:rsidP="00193952">
      <w:pPr>
        <w:pStyle w:val="a7"/>
        <w:numPr>
          <w:ilvl w:val="1"/>
          <w:numId w:val="6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193952">
        <w:rPr>
          <w:rFonts w:ascii="標楷體" w:eastAsia="標楷體" w:hAnsi="標楷體"/>
          <w:snapToGrid w:val="0"/>
          <w:kern w:val="0"/>
        </w:rPr>
        <w:t>認識臺灣當代音樂家的生平、作品特色及表現鄉土的關懷。</w:t>
      </w:r>
    </w:p>
    <w:p w:rsidR="00193952" w:rsidRPr="00193952" w:rsidRDefault="00193952" w:rsidP="00193952">
      <w:pPr>
        <w:autoSpaceDE w:val="0"/>
        <w:autoSpaceDN w:val="0"/>
        <w:adjustRightInd w:val="0"/>
        <w:snapToGrid w:val="0"/>
        <w:ind w:left="993"/>
        <w:rPr>
          <w:rFonts w:ascii="標楷體" w:eastAsia="標楷體" w:hAnsi="標楷體"/>
          <w:b/>
          <w:bCs/>
        </w:rPr>
      </w:pPr>
    </w:p>
    <w:p w:rsidR="00193952" w:rsidRPr="00193952" w:rsidRDefault="00193952" w:rsidP="00193952">
      <w:pPr>
        <w:autoSpaceDE w:val="0"/>
        <w:autoSpaceDN w:val="0"/>
        <w:adjustRightInd w:val="0"/>
        <w:snapToGrid w:val="0"/>
        <w:ind w:left="993"/>
        <w:rPr>
          <w:rFonts w:ascii="標楷體" w:eastAsia="標楷體" w:hAnsi="標楷體"/>
          <w:b/>
          <w:bCs/>
        </w:rPr>
      </w:pPr>
    </w:p>
    <w:p w:rsidR="00846E59" w:rsidRPr="00BE37E1" w:rsidRDefault="00846E59" w:rsidP="00EA5475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1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7"/>
        <w:gridCol w:w="1826"/>
        <w:gridCol w:w="2452"/>
        <w:gridCol w:w="959"/>
        <w:gridCol w:w="1144"/>
        <w:gridCol w:w="359"/>
        <w:gridCol w:w="1188"/>
        <w:gridCol w:w="437"/>
      </w:tblGrid>
      <w:tr w:rsidR="00846E59" w:rsidRPr="00BE37E1" w:rsidTr="00D11C29">
        <w:trPr>
          <w:trHeight w:val="567"/>
          <w:tblHeader/>
        </w:trPr>
        <w:tc>
          <w:tcPr>
            <w:tcW w:w="248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BE37E1" w:rsidRDefault="00846E59" w:rsidP="00DE5CD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DE5CD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抒情詠志華夏音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numPr>
                <w:ilvl w:val="0"/>
                <w:numId w:val="3"/>
              </w:num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能知道中國文人音樂美學與精神。並從其體會中國文人的細膩思維與生命價值。</w:t>
            </w:r>
          </w:p>
          <w:p w:rsidR="009D31B9" w:rsidRPr="00A84A60" w:rsidRDefault="009D31B9" w:rsidP="001B7B12">
            <w:pPr>
              <w:numPr>
                <w:ilvl w:val="0"/>
                <w:numId w:val="3"/>
              </w:numPr>
              <w:spacing w:line="340" w:lineRule="exact"/>
              <w:rPr>
                <w:rFonts w:ascii="標楷體" w:eastAsia="標楷體" w:hAnsi="標楷體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認識中國的七聲音階並演唱歌曲〈橄欖樹〉。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color w:val="80808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3-4-11</w:t>
            </w:r>
          </w:p>
        </w:tc>
        <w:tc>
          <w:tcPr>
            <w:tcW w:w="650" w:type="pct"/>
            <w:vAlign w:val="center"/>
          </w:tcPr>
          <w:p w:rsidR="009D31B9" w:rsidRPr="009D31B9" w:rsidRDefault="009D31B9" w:rsidP="009D31B9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9D31B9" w:rsidRPr="00B9674F" w:rsidRDefault="00B9674F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9D31B9" w:rsidRPr="00E2576A" w:rsidRDefault="00E2576A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E2576A" w:rsidRPr="00BE37E1" w:rsidRDefault="00E2576A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抒情詠志華夏音</w:t>
            </w:r>
          </w:p>
        </w:tc>
        <w:tc>
          <w:tcPr>
            <w:tcW w:w="1393" w:type="pct"/>
            <w:vAlign w:val="center"/>
          </w:tcPr>
          <w:p w:rsidR="009D31B9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1.欣賞〈韓熙載夜宴圖〉。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color w:val="FF000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2.欣賞南管表演藝術團體「漢唐樂府」重新詮釋之《韓熙載夜宴圖》。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color w:val="FF000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3-4-11</w:t>
            </w:r>
          </w:p>
        </w:tc>
        <w:tc>
          <w:tcPr>
            <w:tcW w:w="650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抒情詠志華夏音</w:t>
            </w:r>
          </w:p>
        </w:tc>
        <w:tc>
          <w:tcPr>
            <w:tcW w:w="1393" w:type="pct"/>
            <w:vAlign w:val="center"/>
          </w:tcPr>
          <w:p w:rsidR="009D31B9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1.能瞭解鑼鼓經並形容武場擊樂器音色。</w:t>
            </w:r>
          </w:p>
          <w:p w:rsidR="009D31B9" w:rsidRPr="009D31B9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2.能編寫並敲打自己設計的鑼鼓經。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3-4-11</w:t>
            </w:r>
          </w:p>
        </w:tc>
        <w:tc>
          <w:tcPr>
            <w:tcW w:w="650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抒情詠志華夏音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color w:val="FF000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瞭解〈牡丹江〉創作背景並以直笛吹奏。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3-4-11</w:t>
            </w:r>
          </w:p>
        </w:tc>
        <w:tc>
          <w:tcPr>
            <w:tcW w:w="650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華麗巴洛克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color w:val="FF000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1.認識巴洛克的意涵。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2.比較巴洛克時期與文藝復興時期音樂特色之異同。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3-4-11</w:t>
            </w:r>
          </w:p>
        </w:tc>
        <w:tc>
          <w:tcPr>
            <w:tcW w:w="650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、資訊、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華麗巴洛克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認識巴洛克時期的代表音樂家及分辨大小調的差異。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</w:tc>
        <w:tc>
          <w:tcPr>
            <w:tcW w:w="650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、資訊、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華麗巴洛克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1.認識巴赫音樂風格與哥德式建築之美。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2.瞭解巴赫《創意曲》之對位法運用。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</w:tc>
        <w:tc>
          <w:tcPr>
            <w:tcW w:w="650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、資訊、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華麗巴洛克</w:t>
            </w:r>
          </w:p>
        </w:tc>
        <w:tc>
          <w:tcPr>
            <w:tcW w:w="1393" w:type="pct"/>
            <w:vAlign w:val="center"/>
          </w:tcPr>
          <w:p w:rsidR="009D31B9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1.能以中音直笛吹奏〈小步舞曲〉。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2.進行巴洛克大富翁遊戲。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3.習唱〈聖母頌〉。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</w:tc>
        <w:tc>
          <w:tcPr>
            <w:tcW w:w="650" w:type="pct"/>
            <w:vAlign w:val="center"/>
          </w:tcPr>
          <w:p w:rsidR="009D31B9" w:rsidRPr="00A84A60" w:rsidRDefault="009D31B9" w:rsidP="001B7B12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、資訊、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優雅的古典樂派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1.認識古典樂派的風格、代表音樂家。</w:t>
            </w:r>
          </w:p>
          <w:p w:rsidR="009D31B9" w:rsidRPr="00A84A60" w:rsidRDefault="009D31B9" w:rsidP="001B7B12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2.認識音樂的形式：曲式。</w:t>
            </w:r>
          </w:p>
          <w:p w:rsidR="009D31B9" w:rsidRPr="00A84A60" w:rsidRDefault="009D31B9" w:rsidP="001B7B12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3.認識交響曲。</w:t>
            </w:r>
          </w:p>
          <w:p w:rsidR="009D31B9" w:rsidRPr="00A84A60" w:rsidRDefault="009D31B9" w:rsidP="001B7B1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4. 認識奏鳴曲式結構構，以及與交響曲、奏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鳴曲之關係。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</w:tc>
        <w:tc>
          <w:tcPr>
            <w:tcW w:w="650" w:type="pct"/>
            <w:vAlign w:val="center"/>
          </w:tcPr>
          <w:p w:rsidR="009D31B9" w:rsidRPr="009D31B9" w:rsidRDefault="009D31B9" w:rsidP="009D31B9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優雅的古典樂派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瞭解莫札特的創作風格及以中音直笛吹奏〈優雅的行板〉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</w:tc>
        <w:tc>
          <w:tcPr>
            <w:tcW w:w="650" w:type="pct"/>
            <w:vAlign w:val="center"/>
          </w:tcPr>
          <w:p w:rsidR="009D31B9" w:rsidRPr="009D31B9" w:rsidRDefault="009D31B9" w:rsidP="001B7B12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優雅的古典樂派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1.認識貝多芬生平及其創作不綴的堅持。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2.認識輪旋曲式的結構賞析。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</w:tc>
        <w:tc>
          <w:tcPr>
            <w:tcW w:w="650" w:type="pct"/>
            <w:vAlign w:val="center"/>
          </w:tcPr>
          <w:p w:rsidR="009D31B9" w:rsidRPr="009D31B9" w:rsidRDefault="009D31B9" w:rsidP="001B7B12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優雅的古典樂派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1.認識樂團總譜與習唱多聲部輪唱曲〈樂器歌〉。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2.認識神劇、清唱劇與歌劇發展背景與架構內涵，並比較三者之異同。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</w:tc>
        <w:tc>
          <w:tcPr>
            <w:tcW w:w="650" w:type="pct"/>
            <w:vAlign w:val="center"/>
          </w:tcPr>
          <w:p w:rsidR="009D31B9" w:rsidRPr="009D31B9" w:rsidRDefault="009D31B9" w:rsidP="001B7B12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vAlign w:val="center"/>
          </w:tcPr>
          <w:p w:rsidR="009D31B9" w:rsidRPr="00FE6F48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期中定考評量</w:t>
            </w:r>
          </w:p>
        </w:tc>
        <w:tc>
          <w:tcPr>
            <w:tcW w:w="1393" w:type="pct"/>
            <w:vAlign w:val="center"/>
          </w:tcPr>
          <w:p w:rsidR="009D31B9" w:rsidRDefault="00E2576A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直笛歌曲測驗</w:t>
            </w:r>
          </w:p>
          <w:p w:rsidR="00E2576A" w:rsidRDefault="00E2576A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考驗歌曲吹奏</w:t>
            </w:r>
          </w:p>
          <w:p w:rsidR="00E2576A" w:rsidRDefault="00E2576A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1.吹氣吐舌</w:t>
            </w:r>
          </w:p>
          <w:p w:rsidR="00E2576A" w:rsidRDefault="00E2576A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2.旋律順暢</w:t>
            </w:r>
          </w:p>
          <w:p w:rsidR="00E2576A" w:rsidRDefault="00E2576A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3.節奏拍子</w:t>
            </w:r>
          </w:p>
          <w:p w:rsidR="00E2576A" w:rsidRPr="00A84A60" w:rsidRDefault="00E2576A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4.指法正確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 w:cs="Arial"/>
                <w:i/>
              </w:rPr>
            </w:pP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9D31B9" w:rsidRPr="00E2576A" w:rsidRDefault="00E2576A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學生一人對全班單獨吹奏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</w:rPr>
              <w:t>直笛比賽</w:t>
            </w:r>
          </w:p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</w:rPr>
              <w:t>曲目練習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</w:rPr>
              <w:t>直笛比賽</w:t>
            </w:r>
          </w:p>
          <w:p w:rsidR="009D31B9" w:rsidRPr="00A84A60" w:rsidRDefault="009D31B9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</w:rPr>
              <w:t>曲目練習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</w:tc>
        <w:tc>
          <w:tcPr>
            <w:tcW w:w="650" w:type="pct"/>
            <w:vAlign w:val="center"/>
          </w:tcPr>
          <w:p w:rsidR="009D31B9" w:rsidRPr="00A84A60" w:rsidRDefault="009D31B9" w:rsidP="009D31B9">
            <w:pPr>
              <w:spacing w:line="340" w:lineRule="exact"/>
              <w:ind w:firstLineChars="50" w:firstLine="120"/>
              <w:rPr>
                <w:rFonts w:ascii="標楷體" w:eastAsia="標楷體" w:hAnsi="標楷體" w:cs="Arial"/>
                <w:i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</w:rPr>
              <w:t>直笛比賽</w:t>
            </w:r>
          </w:p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</w:rPr>
              <w:t>曲目練習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</w:rPr>
              <w:t>直笛比賽</w:t>
            </w:r>
          </w:p>
          <w:p w:rsidR="009D31B9" w:rsidRPr="00A84A60" w:rsidRDefault="009D31B9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</w:rPr>
              <w:t>曲目練習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</w:tc>
        <w:tc>
          <w:tcPr>
            <w:tcW w:w="650" w:type="pct"/>
            <w:vAlign w:val="center"/>
          </w:tcPr>
          <w:p w:rsidR="009D31B9" w:rsidRPr="00A84A60" w:rsidRDefault="009D31B9" w:rsidP="009D31B9">
            <w:pPr>
              <w:spacing w:line="340" w:lineRule="exact"/>
              <w:rPr>
                <w:rFonts w:ascii="標楷體" w:eastAsia="標楷體" w:hAnsi="標楷體" w:cs="Arial"/>
                <w:i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</w:rPr>
              <w:t>直笛比賽</w:t>
            </w:r>
          </w:p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</w:rPr>
              <w:t>曲目練習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</w:rPr>
              <w:t>直笛比賽</w:t>
            </w:r>
          </w:p>
          <w:p w:rsidR="009D31B9" w:rsidRPr="00A84A60" w:rsidRDefault="009D31B9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</w:rPr>
              <w:t>曲目練習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</w:tc>
        <w:tc>
          <w:tcPr>
            <w:tcW w:w="650" w:type="pct"/>
            <w:vAlign w:val="center"/>
          </w:tcPr>
          <w:p w:rsidR="009D31B9" w:rsidRPr="00A84A60" w:rsidRDefault="009D31B9" w:rsidP="009D31B9">
            <w:pPr>
              <w:spacing w:line="340" w:lineRule="exact"/>
              <w:rPr>
                <w:rFonts w:ascii="標楷體" w:eastAsia="標楷體" w:hAnsi="標楷體" w:cs="Arial"/>
                <w:i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劇樂交輝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欣賞歌劇、神劇與清唱劇的代表曲目。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</w:tc>
        <w:tc>
          <w:tcPr>
            <w:tcW w:w="650" w:type="pct"/>
            <w:vAlign w:val="center"/>
          </w:tcPr>
          <w:p w:rsidR="009D31B9" w:rsidRPr="009D31B9" w:rsidRDefault="009D31B9" w:rsidP="009D31B9">
            <w:pPr>
              <w:spacing w:line="340" w:lineRule="exact"/>
              <w:ind w:firstLineChars="50" w:firstLine="12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劇樂交輝</w:t>
            </w:r>
          </w:p>
        </w:tc>
        <w:tc>
          <w:tcPr>
            <w:tcW w:w="1393" w:type="pct"/>
            <w:vAlign w:val="center"/>
          </w:tcPr>
          <w:p w:rsidR="009D31B9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1.瞭解神劇發展流變及藝術呈現方式。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2.完成〈哈利路亞〉動腦時間活動。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</w:tc>
        <w:tc>
          <w:tcPr>
            <w:tcW w:w="650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93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劇樂交輝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瞭解歌劇發展流變及藝術呈現方式。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2.認識莫札特歌劇作品《魔笛》故事大綱，聆賞主要人物演唱片段。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</w:tc>
        <w:tc>
          <w:tcPr>
            <w:tcW w:w="650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D31B9" w:rsidRPr="00BE37E1" w:rsidTr="00D11C29">
        <w:trPr>
          <w:trHeight w:val="56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vAlign w:val="center"/>
          </w:tcPr>
          <w:p w:rsidR="009D31B9" w:rsidRPr="00A84A60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劇樂交輝</w:t>
            </w:r>
          </w:p>
        </w:tc>
        <w:tc>
          <w:tcPr>
            <w:tcW w:w="1393" w:type="pct"/>
            <w:vAlign w:val="center"/>
          </w:tcPr>
          <w:p w:rsidR="009D31B9" w:rsidRPr="00A84A60" w:rsidRDefault="009D31B9" w:rsidP="001B7B1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1.以中音直笛吹奏〈我是快樂的捕鳥人〉。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2.演唱歌劇《稻草人與小偷》選曲〈大家都來工作〉。</w:t>
            </w:r>
          </w:p>
        </w:tc>
        <w:tc>
          <w:tcPr>
            <w:tcW w:w="545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</w:tc>
        <w:tc>
          <w:tcPr>
            <w:tcW w:w="650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E2576A" w:rsidRPr="00E2576A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D31B9" w:rsidRPr="00BE37E1" w:rsidTr="00D11C29">
        <w:trPr>
          <w:trHeight w:val="567"/>
        </w:trPr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21</w:t>
            </w:r>
          </w:p>
        </w:tc>
        <w:tc>
          <w:tcPr>
            <w:tcW w:w="1037" w:type="pct"/>
            <w:vAlign w:val="center"/>
          </w:tcPr>
          <w:p w:rsidR="009D31B9" w:rsidRPr="00FE6F48" w:rsidRDefault="009D31B9" w:rsidP="00DE5CD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期末定考評量</w:t>
            </w:r>
          </w:p>
        </w:tc>
        <w:tc>
          <w:tcPr>
            <w:tcW w:w="1393" w:type="pct"/>
            <w:vAlign w:val="center"/>
          </w:tcPr>
          <w:p w:rsidR="00E2576A" w:rsidRDefault="00E2576A" w:rsidP="001B7B1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本學期課程內容紙筆測驗，內容包含</w:t>
            </w:r>
          </w:p>
          <w:p w:rsidR="00E2576A" w:rsidRDefault="00E2576A" w:rsidP="001B7B1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1.音樂史</w:t>
            </w:r>
          </w:p>
          <w:p w:rsidR="00E2576A" w:rsidRDefault="00E2576A" w:rsidP="001B7B1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2.樂曲賞析</w:t>
            </w:r>
          </w:p>
          <w:p w:rsidR="00E2576A" w:rsidRPr="00E2576A" w:rsidRDefault="00E2576A" w:rsidP="001B7B1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3.樂理</w:t>
            </w:r>
          </w:p>
        </w:tc>
        <w:tc>
          <w:tcPr>
            <w:tcW w:w="545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9D31B9" w:rsidRPr="00A84A60" w:rsidRDefault="009D31B9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vAlign w:val="center"/>
          </w:tcPr>
          <w:p w:rsidR="009D31B9" w:rsidRPr="00BE37E1" w:rsidRDefault="00B9674F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9D31B9" w:rsidRPr="00BE37E1" w:rsidRDefault="00E2576A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測驗卷一張</w:t>
            </w:r>
          </w:p>
        </w:tc>
        <w:tc>
          <w:tcPr>
            <w:tcW w:w="248" w:type="pct"/>
            <w:vAlign w:val="center"/>
          </w:tcPr>
          <w:p w:rsidR="009D31B9" w:rsidRPr="00BE37E1" w:rsidRDefault="009D31B9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193952">
      <w:pPr>
        <w:numPr>
          <w:ilvl w:val="0"/>
          <w:numId w:val="4"/>
        </w:numPr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2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1820"/>
        <w:gridCol w:w="2452"/>
        <w:gridCol w:w="959"/>
        <w:gridCol w:w="1144"/>
        <w:gridCol w:w="359"/>
        <w:gridCol w:w="1192"/>
        <w:gridCol w:w="437"/>
      </w:tblGrid>
      <w:tr w:rsidR="00846E59" w:rsidRPr="00BE37E1" w:rsidTr="009D31B9">
        <w:trPr>
          <w:trHeight w:val="567"/>
          <w:tblHeader/>
        </w:trPr>
        <w:tc>
          <w:tcPr>
            <w:tcW w:w="249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BE37E1" w:rsidRDefault="00846E59" w:rsidP="00DE5CD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DE5CD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繽紛聲影</w:t>
            </w:r>
          </w:p>
        </w:tc>
        <w:tc>
          <w:tcPr>
            <w:tcW w:w="1393" w:type="pct"/>
            <w:vAlign w:val="center"/>
          </w:tcPr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1.瞭解電影音樂的發展。</w:t>
            </w:r>
          </w:p>
          <w:p w:rsidR="00DE5CDC" w:rsidRPr="009D31B9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2.認識電影音樂的作用，欣賞原著音樂與非原著音樂。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color w:val="80808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3-4-11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66DBD">
            <w:pPr>
              <w:spacing w:line="340" w:lineRule="exact"/>
              <w:ind w:firstLineChars="50" w:firstLine="12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繽紛聲影</w:t>
            </w:r>
          </w:p>
        </w:tc>
        <w:tc>
          <w:tcPr>
            <w:tcW w:w="1393" w:type="pct"/>
            <w:vAlign w:val="center"/>
          </w:tcPr>
          <w:p w:rsidR="00DE5CDC" w:rsidRDefault="00DE5CDC" w:rsidP="001B7B1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1.瞭解電影音樂的創作分為原著與非原著兩種類型。</w:t>
            </w:r>
          </w:p>
          <w:p w:rsidR="00DE5CDC" w:rsidRPr="00A84A60" w:rsidRDefault="00DE5CDC" w:rsidP="001B7B1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2.認識電影配樂家約翰．威廉斯、顏尼歐．莫利克奈及其代表作品。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color w:val="FF000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3.中音直笛吹奏電影歌曲〈對人毫無惡意〉。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color w:val="FF000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3-4-11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繽紛聲影</w:t>
            </w:r>
          </w:p>
        </w:tc>
        <w:tc>
          <w:tcPr>
            <w:tcW w:w="1393" w:type="pct"/>
            <w:vAlign w:val="center"/>
          </w:tcPr>
          <w:p w:rsidR="00DE5CDC" w:rsidRPr="00A84A60" w:rsidRDefault="00DE5CDC" w:rsidP="001B7B1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1.欣賞臺灣電影音樂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。</w:t>
            </w:r>
          </w:p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2.欣賞電影歌曲。</w:t>
            </w:r>
          </w:p>
          <w:p w:rsidR="00DE5CDC" w:rsidRPr="00A84A60" w:rsidRDefault="00DE5CDC" w:rsidP="009D31B9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3.習唱〈小幸運〉。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3-4-11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繽紛聲影</w:t>
            </w:r>
          </w:p>
        </w:tc>
        <w:tc>
          <w:tcPr>
            <w:tcW w:w="1393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1.吉卜力與迪士尼經典動畫電影配樂欣賞。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2-4-5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3-4-11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</w:t>
            </w:r>
            <w:r w:rsidRPr="00E2576A">
              <w:rPr>
                <w:rFonts w:ascii="標楷體" w:eastAsia="標楷體" w:hAnsi="標楷體" w:hint="eastAsia"/>
                <w:szCs w:val="24"/>
              </w:rPr>
              <w:lastRenderedPageBreak/>
              <w:t>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繽紛聲影</w:t>
            </w:r>
          </w:p>
        </w:tc>
        <w:tc>
          <w:tcPr>
            <w:tcW w:w="1393" w:type="pct"/>
            <w:vAlign w:val="center"/>
          </w:tcPr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1.認識電影配樂製作流程。</w:t>
            </w:r>
          </w:p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2.分組進行「音樂寫紀錄」創作練習。</w:t>
            </w:r>
          </w:p>
          <w:p w:rsidR="00DE5CDC" w:rsidRPr="00A84A60" w:rsidRDefault="00DE5CDC" w:rsidP="009D31B9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3.分組呈現與互評。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3-4-11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多元交融的浪漫樂派</w:t>
            </w:r>
          </w:p>
        </w:tc>
        <w:tc>
          <w:tcPr>
            <w:tcW w:w="1393" w:type="pct"/>
            <w:vAlign w:val="center"/>
          </w:tcPr>
          <w:p w:rsidR="00DE5CDC" w:rsidRPr="00A84A60" w:rsidRDefault="00DE5CDC" w:rsidP="001B7B1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1.認識浪漫樂派（十九世紀）的時代背景與音樂特色。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2.欣賞蕭邦〈夜曲〉，認識蕭邦生平。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多元交融的浪漫樂派</w:t>
            </w:r>
          </w:p>
        </w:tc>
        <w:tc>
          <w:tcPr>
            <w:tcW w:w="1393" w:type="pct"/>
            <w:vAlign w:val="center"/>
          </w:tcPr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1.複習浪漫樂派的時代背景與音樂特色。</w:t>
            </w:r>
          </w:p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2.欣賞白遼士《幻想交響曲》。</w:t>
            </w:r>
          </w:p>
          <w:p w:rsidR="00DE5CDC" w:rsidRPr="00A84A60" w:rsidRDefault="00DE5CDC" w:rsidP="009D31B9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3.認識標題音樂。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多元交融的浪漫樂派</w:t>
            </w:r>
          </w:p>
        </w:tc>
        <w:tc>
          <w:tcPr>
            <w:tcW w:w="1393" w:type="pct"/>
            <w:vAlign w:val="center"/>
          </w:tcPr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1.認識浪漫樂派著名作曲家。</w:t>
            </w:r>
          </w:p>
          <w:p w:rsidR="00DE5CDC" w:rsidRPr="00A84A60" w:rsidRDefault="00DE5CDC" w:rsidP="009D31B9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2.欣賞浪漫樂派著名樂曲。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多元交融的浪漫樂派</w:t>
            </w:r>
          </w:p>
        </w:tc>
        <w:tc>
          <w:tcPr>
            <w:tcW w:w="1393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1.認識藝術歌曲特色，欣賞舒曼〈林中對話〉，並能分辨各角色的音色。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3-4-9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3-4-10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</w:t>
            </w:r>
            <w:r w:rsidRPr="00E2576A">
              <w:rPr>
                <w:rFonts w:ascii="標楷體" w:eastAsia="標楷體" w:hAnsi="標楷體" w:hint="eastAsia"/>
                <w:szCs w:val="24"/>
              </w:rPr>
              <w:lastRenderedPageBreak/>
              <w:t>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vAlign w:val="center"/>
          </w:tcPr>
          <w:p w:rsidR="00DE5CDC" w:rsidRPr="00FE6F48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期中定考評量</w:t>
            </w:r>
          </w:p>
        </w:tc>
        <w:tc>
          <w:tcPr>
            <w:tcW w:w="1393" w:type="pct"/>
            <w:vAlign w:val="center"/>
          </w:tcPr>
          <w:p w:rsidR="00DE5CDC" w:rsidRDefault="00DE5CDC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直笛歌曲測驗</w:t>
            </w:r>
          </w:p>
          <w:p w:rsidR="00DE5CDC" w:rsidRDefault="00DE5CDC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考驗歌曲吹奏</w:t>
            </w:r>
          </w:p>
          <w:p w:rsidR="00DE5CDC" w:rsidRDefault="00DE5CDC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1.吹氣吐舌</w:t>
            </w:r>
          </w:p>
          <w:p w:rsidR="00DE5CDC" w:rsidRDefault="00DE5CDC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2.旋律順暢</w:t>
            </w:r>
          </w:p>
          <w:p w:rsidR="00DE5CDC" w:rsidRDefault="00DE5CDC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3.節奏拍子</w:t>
            </w:r>
          </w:p>
          <w:p w:rsidR="00DE5CDC" w:rsidRPr="00A84A60" w:rsidRDefault="00DE5CDC" w:rsidP="001B7B1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4.指法正確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vAlign w:val="center"/>
          </w:tcPr>
          <w:p w:rsidR="00DE5CDC" w:rsidRPr="00E2576A" w:rsidRDefault="00DE5CDC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學生一人對全班單獨吹奏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民族的謳歌</w:t>
            </w:r>
          </w:p>
        </w:tc>
        <w:tc>
          <w:tcPr>
            <w:tcW w:w="1393" w:type="pct"/>
            <w:vAlign w:val="center"/>
          </w:tcPr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1.認識國民樂派興起的原因，瞭解國民樂派音樂特色與作曲家。</w:t>
            </w:r>
          </w:p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2.認識交響詩，並能辨別與交響曲之差異。</w:t>
            </w:r>
          </w:p>
          <w:p w:rsidR="00DE5CDC" w:rsidRPr="00A84A60" w:rsidRDefault="00DE5CDC" w:rsidP="009D31B9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3.習奏〈莫爾島河〉，感受交響詩的動人意境。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民族的謳歌</w:t>
            </w:r>
          </w:p>
        </w:tc>
        <w:tc>
          <w:tcPr>
            <w:tcW w:w="1393" w:type="pct"/>
            <w:vAlign w:val="center"/>
          </w:tcPr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1.認識移調與轉調。</w:t>
            </w:r>
          </w:p>
          <w:p w:rsidR="00DE5CDC" w:rsidRPr="00A84A60" w:rsidRDefault="00DE5CDC" w:rsidP="009D31B9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2.習唱〈念故鄉〉。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民族的謳歌</w:t>
            </w:r>
          </w:p>
        </w:tc>
        <w:tc>
          <w:tcPr>
            <w:tcW w:w="1393" w:type="pct"/>
            <w:vAlign w:val="center"/>
          </w:tcPr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1.認識北歐、西歐及東歐的地理與歷史，所孕育出來的音樂家及其音樂特色。</w:t>
            </w:r>
          </w:p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2.藉由有趣的歐洲故事介紹後，引導學生找到音樂家所屬的國家，並貼出正確的答案。</w:t>
            </w:r>
          </w:p>
          <w:p w:rsidR="00DE5CDC" w:rsidRPr="00A84A60" w:rsidRDefault="00DE5CDC" w:rsidP="009D31B9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3.國民樂派音樂：〈芬蘭頌〉欣賞。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民族的謳歌</w:t>
            </w:r>
          </w:p>
        </w:tc>
        <w:tc>
          <w:tcPr>
            <w:tcW w:w="1393" w:type="pct"/>
            <w:vAlign w:val="center"/>
          </w:tcPr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1.欣賞國民樂派音樂：〈莫爾島河〉、〈中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亞細亞草原〉、《皮爾金組曲》選曲。</w:t>
            </w:r>
          </w:p>
          <w:p w:rsidR="00DE5CDC" w:rsidRPr="00A84A60" w:rsidRDefault="00DE5CDC" w:rsidP="009D31B9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2.複習國民樂派的音樂。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lastRenderedPageBreak/>
              <w:t>2.口頭問答評量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民族的謳歌</w:t>
            </w:r>
          </w:p>
        </w:tc>
        <w:tc>
          <w:tcPr>
            <w:tcW w:w="1393" w:type="pct"/>
            <w:vAlign w:val="center"/>
          </w:tcPr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1.複習國民樂派音樂特色。</w:t>
            </w:r>
          </w:p>
          <w:p w:rsidR="00DE5CDC" w:rsidRPr="00A84A60" w:rsidRDefault="00DE5CDC" w:rsidP="009D31B9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2.利用動腦時間的音樂疊疊樂遊戲，加深學生對於國民樂派的印象。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3-4-9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17131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民族的謳歌</w:t>
            </w:r>
          </w:p>
        </w:tc>
        <w:tc>
          <w:tcPr>
            <w:tcW w:w="1393" w:type="pct"/>
            <w:vAlign w:val="center"/>
          </w:tcPr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1.說明臺灣傳統音樂的類型（南北管音樂、歌仔戲音樂）。</w:t>
            </w:r>
          </w:p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2.複習歌仔戲發展流變。</w:t>
            </w:r>
          </w:p>
          <w:p w:rsidR="00DE5CDC" w:rsidRPr="00A84A60" w:rsidRDefault="00DE5CDC" w:rsidP="009D31B9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3.說明歌仔戲音樂特色。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DE5CD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DE5CD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DE5CD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期末定考評量</w:t>
            </w:r>
          </w:p>
        </w:tc>
        <w:tc>
          <w:tcPr>
            <w:tcW w:w="1393" w:type="pct"/>
            <w:vAlign w:val="center"/>
          </w:tcPr>
          <w:p w:rsidR="00DE5CDC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本學期課程內容紙筆測驗，內容包含</w:t>
            </w:r>
          </w:p>
          <w:p w:rsidR="00DE5CDC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1.音樂史</w:t>
            </w:r>
          </w:p>
          <w:p w:rsidR="00DE5CDC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2.樂曲賞析</w:t>
            </w:r>
          </w:p>
          <w:p w:rsidR="00DE5CDC" w:rsidRPr="00E2576A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3.樂理</w:t>
            </w:r>
          </w:p>
        </w:tc>
        <w:tc>
          <w:tcPr>
            <w:tcW w:w="545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測驗卷一張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在地的聲音</w:t>
            </w:r>
          </w:p>
        </w:tc>
        <w:tc>
          <w:tcPr>
            <w:tcW w:w="1393" w:type="pct"/>
            <w:vAlign w:val="center"/>
          </w:tcPr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1.視唱練習〈都馬調〉，並運用「加花」、「減字」技巧完成動腦時間。</w:t>
            </w:r>
          </w:p>
          <w:p w:rsidR="00DE5CDC" w:rsidRPr="00A84A60" w:rsidRDefault="00DE5CDC" w:rsidP="009D31B9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2.介紹北管音樂的曲調淵源、樂團編制及其音樂風格。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DE5CD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DE5CD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DE5CD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在地的聲音</w:t>
            </w:r>
          </w:p>
        </w:tc>
        <w:tc>
          <w:tcPr>
            <w:tcW w:w="1393" w:type="pct"/>
            <w:vAlign w:val="center"/>
          </w:tcPr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1.複習北管音樂相關知識。</w:t>
            </w:r>
          </w:p>
          <w:p w:rsidR="00DE5CDC" w:rsidRDefault="00DE5CDC" w:rsidP="009D31B9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2.介紹南管音樂的曲調淵源、樂團編制及其音樂風格。</w:t>
            </w:r>
          </w:p>
          <w:p w:rsidR="00DE5CDC" w:rsidRPr="00A84A60" w:rsidRDefault="00DE5CDC" w:rsidP="009D31B9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3.運用習得的南北管音樂知識完成動腦時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間。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DE5CD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DE5CD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DE5CD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5CDC" w:rsidRPr="00BE37E1" w:rsidTr="009D31B9">
        <w:trPr>
          <w:trHeight w:val="567"/>
        </w:trPr>
        <w:tc>
          <w:tcPr>
            <w:tcW w:w="249" w:type="pct"/>
            <w:vAlign w:val="center"/>
          </w:tcPr>
          <w:p w:rsidR="00DE5CDC" w:rsidRPr="00BE37E1" w:rsidRDefault="00DE5CDC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DE5CDC" w:rsidRPr="00A84A60" w:rsidRDefault="00DE5CDC" w:rsidP="00DE5CD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在地的聲音</w:t>
            </w:r>
          </w:p>
        </w:tc>
        <w:tc>
          <w:tcPr>
            <w:tcW w:w="1393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1.介紹臺灣當代作曲家。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2.聆賞江文也《臺灣舞曲》。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3.習唱〈點心擔〉。</w:t>
            </w:r>
          </w:p>
        </w:tc>
        <w:tc>
          <w:tcPr>
            <w:tcW w:w="545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1-4-1 1-4-2</w:t>
            </w: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2-4-5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2-4-7</w:t>
            </w:r>
          </w:p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/>
              </w:rPr>
            </w:pPr>
            <w:r w:rsidRPr="00A84A60">
              <w:rPr>
                <w:rFonts w:ascii="標楷體" w:eastAsia="標楷體" w:hAnsi="標楷體"/>
                <w:bCs/>
                <w:snapToGrid w:val="0"/>
                <w:kern w:val="0"/>
              </w:rPr>
              <w:t>2-4-8</w:t>
            </w:r>
          </w:p>
        </w:tc>
        <w:tc>
          <w:tcPr>
            <w:tcW w:w="650" w:type="pct"/>
            <w:vAlign w:val="center"/>
          </w:tcPr>
          <w:p w:rsidR="00DE5CDC" w:rsidRPr="00A84A60" w:rsidRDefault="00DE5CDC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E5CDC" w:rsidRPr="00E2576A" w:rsidRDefault="00DE5CDC" w:rsidP="00DE5CD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E5CDC" w:rsidRPr="00E2576A" w:rsidRDefault="00DE5CDC" w:rsidP="00DE5CD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E5CDC" w:rsidRPr="00BE37E1" w:rsidRDefault="00DE5CDC" w:rsidP="00DE5CD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E5CDC" w:rsidRPr="00BE37E1" w:rsidRDefault="00DE5CDC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Default="008E64AA"/>
    <w:sectPr w:rsidR="008E64AA" w:rsidSect="001A3D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502" w:rsidRDefault="00041502" w:rsidP="00361B7B">
      <w:r>
        <w:separator/>
      </w:r>
    </w:p>
  </w:endnote>
  <w:endnote w:type="continuationSeparator" w:id="0">
    <w:p w:rsidR="00041502" w:rsidRDefault="00041502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502" w:rsidRDefault="00041502" w:rsidP="00361B7B">
      <w:r>
        <w:separator/>
      </w:r>
    </w:p>
  </w:footnote>
  <w:footnote w:type="continuationSeparator" w:id="0">
    <w:p w:rsidR="00041502" w:rsidRDefault="00041502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18872BFE"/>
    <w:multiLevelType w:val="multilevel"/>
    <w:tmpl w:val="856C13CA"/>
    <w:lvl w:ilvl="0">
      <w:start w:val="1"/>
      <w:numFmt w:val="taiwaneseCountingThousand"/>
      <w:lvlText w:val="%1、"/>
      <w:lvlJc w:val="left"/>
      <w:pPr>
        <w:tabs>
          <w:tab w:val="num" w:pos="1189"/>
        </w:tabs>
        <w:ind w:left="1189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27"/>
        </w:tabs>
        <w:ind w:left="927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2149"/>
        </w:tabs>
        <w:ind w:left="2149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629"/>
        </w:tabs>
        <w:ind w:left="2629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  <w:rPr>
        <w:rFonts w:cs="Times New Roman" w:hint="eastAsia"/>
      </w:rPr>
    </w:lvl>
  </w:abstractNum>
  <w:abstractNum w:abstractNumId="2" w15:restartNumberingAfterBreak="0">
    <w:nsid w:val="3B283F8E"/>
    <w:multiLevelType w:val="multilevel"/>
    <w:tmpl w:val="B712AE8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" w15:restartNumberingAfterBreak="0">
    <w:nsid w:val="402B05A7"/>
    <w:multiLevelType w:val="multilevel"/>
    <w:tmpl w:val="B712AE8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4" w15:restartNumberingAfterBreak="0">
    <w:nsid w:val="4DB01C58"/>
    <w:multiLevelType w:val="multilevel"/>
    <w:tmpl w:val="679C39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5" w15:restartNumberingAfterBreak="0">
    <w:nsid w:val="6DCC0AE4"/>
    <w:multiLevelType w:val="multilevel"/>
    <w:tmpl w:val="4A9CC198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6" w15:restartNumberingAfterBreak="0">
    <w:nsid w:val="75F760F2"/>
    <w:multiLevelType w:val="hybridMultilevel"/>
    <w:tmpl w:val="A0B49EEA"/>
    <w:lvl w:ilvl="0" w:tplc="3B267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E59"/>
    <w:rsid w:val="00041502"/>
    <w:rsid w:val="000E198C"/>
    <w:rsid w:val="000F15E9"/>
    <w:rsid w:val="00112006"/>
    <w:rsid w:val="001519AF"/>
    <w:rsid w:val="00166DBD"/>
    <w:rsid w:val="00193952"/>
    <w:rsid w:val="00194247"/>
    <w:rsid w:val="001A3D7C"/>
    <w:rsid w:val="001B38CF"/>
    <w:rsid w:val="001B7B12"/>
    <w:rsid w:val="001D0612"/>
    <w:rsid w:val="00214B36"/>
    <w:rsid w:val="00252107"/>
    <w:rsid w:val="00361B7B"/>
    <w:rsid w:val="005F6038"/>
    <w:rsid w:val="006468EA"/>
    <w:rsid w:val="006524F2"/>
    <w:rsid w:val="006B3BC3"/>
    <w:rsid w:val="0073191B"/>
    <w:rsid w:val="00846E59"/>
    <w:rsid w:val="00857162"/>
    <w:rsid w:val="008E64AA"/>
    <w:rsid w:val="00943B75"/>
    <w:rsid w:val="00962AD4"/>
    <w:rsid w:val="009D31B9"/>
    <w:rsid w:val="009D4196"/>
    <w:rsid w:val="009F23F4"/>
    <w:rsid w:val="00A9499E"/>
    <w:rsid w:val="00B9674F"/>
    <w:rsid w:val="00C6046F"/>
    <w:rsid w:val="00D11C29"/>
    <w:rsid w:val="00DE5CDC"/>
    <w:rsid w:val="00E1415F"/>
    <w:rsid w:val="00E2576A"/>
    <w:rsid w:val="00E448A1"/>
    <w:rsid w:val="00EA5475"/>
    <w:rsid w:val="00EE4FC1"/>
    <w:rsid w:val="00F06323"/>
    <w:rsid w:val="00F312BA"/>
    <w:rsid w:val="00F51E70"/>
    <w:rsid w:val="00FF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2A0722-8F4F-41C9-9FC8-8F535ABC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qFormat/>
    <w:rsid w:val="0019395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1">
    <w:name w:val="樣式2"/>
    <w:basedOn w:val="a"/>
    <w:rsid w:val="00D11C29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  <w:style w:type="paragraph" w:styleId="a7">
    <w:name w:val="List Paragraph"/>
    <w:basedOn w:val="a"/>
    <w:uiPriority w:val="34"/>
    <w:qFormat/>
    <w:rsid w:val="00193952"/>
    <w:pPr>
      <w:ind w:leftChars="200" w:left="480"/>
    </w:pPr>
  </w:style>
  <w:style w:type="character" w:customStyle="1" w:styleId="20">
    <w:name w:val="標題 2 字元"/>
    <w:basedOn w:val="a0"/>
    <w:link w:val="2"/>
    <w:rsid w:val="00193952"/>
    <w:rPr>
      <w:rFonts w:ascii="Cambria" w:eastAsia="新細明體" w:hAnsi="Cambria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2019-05-09T16:49:00Z</dcterms:created>
  <dcterms:modified xsi:type="dcterms:W3CDTF">2020-02-18T07:13:00Z</dcterms:modified>
</cp:coreProperties>
</file>