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804386" w:rsidRPr="00895D5E">
        <w:rPr>
          <w:rFonts w:ascii="標楷體" w:eastAsia="標楷體" w:hAnsi="標楷體" w:cs="Arial" w:hint="eastAsia"/>
          <w:szCs w:val="24"/>
        </w:rPr>
        <w:t>民生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80438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0D386A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 w:rsidRPr="00804386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□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社-J-A2 覺察人類生活相關議題，進而分析判斷及反思，並嘗試改善獲解決問題。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社-J-A3 主動學習與探究人類生活相關議題，善用資源並規畫相對應的行動方案及創新突破的可能性。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社-J-B3 欣賞不同時空環境下形塑的自然、族群與文化之美，增進生活的豐富性。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D679FE" w:rsidRPr="00BE37E1" w:rsidRDefault="00804386" w:rsidP="0080438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社-J-C3 尊重並欣賞各族群文化的多樣性，了解文化間的相互關聯，以及臺灣與國際社會的互動關係。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社1a-Ⅳ-1 發覺生活經驗或社會現象與社會領域內容知識的關係。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地1a-Ⅳ-1 說明重要地理現象分布特性的成因。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社1b-Ⅳ-1 應用社會領域內容知識解析生活經驗或社會現象。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地1c-Ⅳ-1 利用地理基本概念與技能，檢視生活中面對的選擇與決策。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地1a-Ⅳ-2 說明重要環境、經濟與文化議題間的相互關係。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社2b-Ⅳ-3 重視環境倫理，並願意維護生態的多樣性。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社3b-Ⅳ-3 使用文字、照片、圖表、數據、地圖、年表、言語等多種方式，呈現並解釋探究結果。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地1c-Ⅳ-2 反思各種地理環境與議題的內涵，並提出相關意見。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地1b-Ⅳ-1 解析自然環境與人文景觀的相互關係。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社2a-Ⅳ-1 敏銳察覺人與環境的互動關係及其淵源。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社2b-Ⅳ-2 尊重不同群體文化的差異性，並欣賞其文化之美。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社3a-Ⅳ-1 發現不同時空脈絡中的人類生活問題，並進行探究。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lastRenderedPageBreak/>
              <w:t>社</w:t>
            </w:r>
            <w:r w:rsidRPr="00804386">
              <w:rPr>
                <w:rFonts w:ascii="標楷體" w:eastAsia="標楷體" w:hAnsi="標楷體" w:cs="新細明體"/>
                <w:szCs w:val="24"/>
              </w:rPr>
              <w:t>2a-</w:t>
            </w:r>
            <w:r w:rsidRPr="00804386">
              <w:rPr>
                <w:rFonts w:ascii="標楷體" w:eastAsia="標楷體" w:hAnsi="標楷體" w:cs="新細明體" w:hint="eastAsia"/>
                <w:szCs w:val="24"/>
              </w:rPr>
              <w:t>Ⅳ</w:t>
            </w:r>
            <w:r w:rsidRPr="00804386">
              <w:rPr>
                <w:rFonts w:ascii="標楷體" w:eastAsia="標楷體" w:hAnsi="標楷體" w:cs="新細明體"/>
                <w:szCs w:val="24"/>
              </w:rPr>
              <w:t xml:space="preserve">-2 </w:t>
            </w:r>
            <w:r w:rsidRPr="00804386">
              <w:rPr>
                <w:rFonts w:ascii="標楷體" w:eastAsia="標楷體" w:hAnsi="標楷體" w:cs="新細明體" w:hint="eastAsia"/>
                <w:szCs w:val="24"/>
              </w:rPr>
              <w:t>關注生活周遭的重要議題及其脈絡，培養本土意識與在地關懷。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社1c-Ⅳ-1 評估社會領域內容知識與多元觀點，並提出自己的看法。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社3b-Ⅳ-1 適當選用多種管道蒐集與社會領域相關的資料。</w:t>
            </w:r>
          </w:p>
          <w:p w:rsidR="00804386" w:rsidRPr="00804386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社2c-Ⅳ-2 珍視重要的公民價值並願意付諸行動。</w:t>
            </w:r>
          </w:p>
          <w:p w:rsidR="00D679FE" w:rsidRPr="00BE37E1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04386">
              <w:rPr>
                <w:rFonts w:ascii="標楷體" w:eastAsia="標楷體" w:hAnsi="標楷體" w:cs="新細明體" w:hint="eastAsia"/>
                <w:szCs w:val="24"/>
              </w:rPr>
              <w:t>地1b-Ⅳ-2 歸納自然與人文環境互動的結果。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地Aa-Ⅳ-1 全球經緯度座標系統。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地Aa-Ⅳ-2 全球海陸分布。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地Aa-Ⅳ-3 臺灣地理位置的特性及其影響。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地Aa-Ⅳ-4 問題探究：臺灣與世界各地的關聯性。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地Ab-Ⅳ-1 地形與海岸的分類。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地Ab-Ⅳ-2 臺灣主要地形的分布與特色。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地Ab-Ⅳ-4 問題探究：土地利用或地形災害與環境倫理。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地Ab-Ⅳ-3 臺灣的領海與經濟海域。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地Ac-Ⅳ-1 天氣與氣候。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地Ac-Ⅳ-2 臺灣的氣候特色。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地Ac-Ⅳ-4 問題探究：颱風與生活。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地Ac-Ⅳ-3 臺灣的水資源分布。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地Ad-Ⅳ-1 臺灣的人口成長與分布。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地Ad-Ⅳ-2 臺灣的人口組成。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地Ad-Ⅳ-3 多元族群的文化特色。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地Ad-Ⅳ-4 問題探究：臺灣人口問題與對策。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地Ae-Ⅳ-1 臺灣農業經營的特色。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地Ae-Ⅳ-2 臺灣工業發展的特色。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地Ae-Ⅳ-3 臺灣的國際貿易與全球關連。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地Ae-Ⅳ-4 問題探究：產業活動的挑戰與調適。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地Af-Ⅳ-1 聚落體系與交通網絡。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地Af-Ⅳ-2 都市發展與都市化。</w:t>
            </w:r>
          </w:p>
          <w:p w:rsidR="00804386" w:rsidRPr="00647205" w:rsidRDefault="00804386" w:rsidP="0080438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地Af-Ⅳ-3 臺灣的區域發展及其空間差異。</w:t>
            </w:r>
          </w:p>
          <w:p w:rsidR="00D679FE" w:rsidRPr="00BE37E1" w:rsidRDefault="00804386" w:rsidP="0080438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47205">
              <w:rPr>
                <w:rFonts w:ascii="標楷體" w:eastAsia="標楷體" w:hAnsi="標楷體" w:cs="新細明體" w:hint="eastAsia"/>
                <w:szCs w:val="24"/>
              </w:rPr>
              <w:t>地Af-Ⅳ-4 問題探究：原住民族文化、生活空間與生態保育政策。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804386" w:rsidRPr="00BE37E1" w:rsidTr="0023566A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804386" w:rsidRPr="00BE37E1" w:rsidRDefault="00804386" w:rsidP="00804386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</w:tcPr>
          <w:p w:rsidR="00804386" w:rsidRPr="00895D5E" w:rsidRDefault="00804386" w:rsidP="00895D5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95D5E">
              <w:rPr>
                <w:rFonts w:ascii="標楷體" w:eastAsia="標楷體" w:hAnsi="標楷體" w:cs="新細明體" w:hint="eastAsia"/>
                <w:szCs w:val="24"/>
              </w:rPr>
              <w:t>第１課　臺灣的位置</w:t>
            </w:r>
          </w:p>
        </w:tc>
        <w:tc>
          <w:tcPr>
            <w:tcW w:w="6096" w:type="dxa"/>
          </w:tcPr>
          <w:p w:rsidR="00804386" w:rsidRPr="00895D5E" w:rsidRDefault="00804386" w:rsidP="00895D5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95D5E">
              <w:rPr>
                <w:rFonts w:ascii="標楷體" w:eastAsia="標楷體" w:hAnsi="標楷體" w:cs="新細明體" w:hint="eastAsia"/>
                <w:szCs w:val="24"/>
              </w:rPr>
              <w:t>1.了解相對位置與絕對位置的概念</w:t>
            </w:r>
          </w:p>
          <w:p w:rsidR="00804386" w:rsidRPr="00895D5E" w:rsidRDefault="00804386" w:rsidP="00895D5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95D5E">
              <w:rPr>
                <w:rFonts w:ascii="標楷體" w:eastAsia="標楷體" w:hAnsi="標楷體" w:cs="新細明體" w:hint="eastAsia"/>
                <w:szCs w:val="24"/>
              </w:rPr>
              <w:t>2.判讀方位</w:t>
            </w:r>
          </w:p>
          <w:p w:rsidR="00804386" w:rsidRPr="00895D5E" w:rsidRDefault="00804386" w:rsidP="00895D5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95D5E">
              <w:rPr>
                <w:rFonts w:ascii="標楷體" w:eastAsia="標楷體" w:hAnsi="標楷體" w:cs="新細明體" w:hint="eastAsia"/>
                <w:szCs w:val="24"/>
              </w:rPr>
              <w:t>3.認識地圖的四個要素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04386" w:rsidRPr="00895D5E" w:rsidRDefault="00804386" w:rsidP="00895D5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895D5E">
              <w:rPr>
                <w:rFonts w:ascii="標楷體" w:eastAsia="標楷體" w:hAnsi="標楷體" w:cs="新細明體" w:hint="eastAsia"/>
                <w:szCs w:val="24"/>
              </w:rPr>
              <w:t>第１課　臺灣的位置</w:t>
            </w:r>
          </w:p>
          <w:p w:rsidR="00804386" w:rsidRPr="00BE37E1" w:rsidRDefault="00804386" w:rsidP="00804386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1.了解相對位置與絕對位置的概念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2.判讀方位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3.認識地圖的四個要素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04386" w:rsidRPr="00647205" w:rsidRDefault="00804386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647205">
              <w:rPr>
                <w:rFonts w:ascii="標楷體" w:eastAsia="標楷體" w:hAnsi="標楷體" w:cs="標楷體" w:hint="eastAsia"/>
                <w:kern w:val="0"/>
              </w:rPr>
              <w:t>第１課　臺灣的位置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1.認識經緯線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2.判讀經緯度位置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3.認識全球海陸分布的特性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04386" w:rsidRPr="00647205" w:rsidRDefault="00804386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647205">
              <w:rPr>
                <w:rFonts w:ascii="標楷體" w:eastAsia="標楷體" w:hAnsi="標楷體" w:cs="標楷體" w:hint="eastAsia"/>
                <w:kern w:val="0"/>
              </w:rPr>
              <w:t>第１課　臺灣的位置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1.認識臺灣的位置與範圍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2.認識臺灣的行政區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第２課　位置對臺灣的影響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1.了解經度與時區的關係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第２課　位置對臺灣的影響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1.了解緯度與氣候的關係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第２課　位置對臺灣的影響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1.了解臺灣生態多樣性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2.知道位置對臺灣的影響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437A7" w:rsidRDefault="000437A7" w:rsidP="000437A7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</w:p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BE37E1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第３課　臺灣的地形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1.</w:t>
            </w:r>
            <w:r w:rsidRPr="000F52FB">
              <w:rPr>
                <w:rFonts w:eastAsia="標楷體" w:hint="eastAsia"/>
                <w:color w:val="auto"/>
              </w:rPr>
              <w:t>認識地形的作用力</w:t>
            </w:r>
          </w:p>
          <w:p w:rsidR="00804386" w:rsidRPr="000F52FB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2.</w:t>
            </w:r>
            <w:r w:rsidRPr="000F52FB">
              <w:rPr>
                <w:rFonts w:eastAsia="標楷體" w:hint="eastAsia"/>
                <w:color w:val="auto"/>
              </w:rPr>
              <w:t>了解地形的種類</w:t>
            </w:r>
          </w:p>
          <w:p w:rsidR="00804386" w:rsidRPr="000F52FB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3.</w:t>
            </w:r>
            <w:r w:rsidRPr="000F52FB">
              <w:rPr>
                <w:rFonts w:eastAsia="標楷體" w:hint="eastAsia"/>
                <w:color w:val="auto"/>
              </w:rPr>
              <w:t>認識臺灣地形的及其分布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第３課　臺灣的地形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1.</w:t>
            </w:r>
            <w:r w:rsidRPr="000F52FB">
              <w:rPr>
                <w:rFonts w:eastAsia="標楷體" w:hint="eastAsia"/>
                <w:color w:val="auto"/>
              </w:rPr>
              <w:t>認識地形的表示方法</w:t>
            </w:r>
          </w:p>
          <w:p w:rsidR="00804386" w:rsidRPr="00D66980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2.</w:t>
            </w:r>
            <w:r w:rsidRPr="000F52FB">
              <w:rPr>
                <w:rFonts w:eastAsia="標楷體" w:hint="eastAsia"/>
                <w:color w:val="auto"/>
              </w:rPr>
              <w:t>繪製等高線地形圖、地形剖面圖及分層設色圖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第３課　臺灣的地形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1.</w:t>
            </w:r>
            <w:r w:rsidRPr="000F52FB">
              <w:rPr>
                <w:rFonts w:eastAsia="標楷體" w:hint="eastAsia"/>
                <w:color w:val="auto"/>
              </w:rPr>
              <w:t>了解臺灣的環境問題</w:t>
            </w:r>
          </w:p>
          <w:p w:rsidR="00804386" w:rsidRPr="000F52FB" w:rsidRDefault="00804386" w:rsidP="00804386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0F52FB">
              <w:rPr>
                <w:rFonts w:eastAsia="標楷體" w:hint="eastAsia"/>
                <w:color w:val="auto"/>
              </w:rPr>
              <w:t>2.</w:t>
            </w:r>
            <w:r w:rsidRPr="000F52FB">
              <w:rPr>
                <w:rFonts w:eastAsia="標楷體" w:hint="eastAsia"/>
                <w:color w:val="auto"/>
              </w:rPr>
              <w:t>認識環境保育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3.說出臺灣國家公園的特色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第４課　臺灣的海域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1.認識海岸類型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2.認識臺灣的海岸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第４課　臺灣的海域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1.了解臺灣離島的類型及成因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2.認識臺灣離島的自然與人文特色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804386" w:rsidRDefault="00804386" w:rsidP="00804386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臺灣的氣候</w:t>
            </w:r>
          </w:p>
          <w:p w:rsidR="00804386" w:rsidRPr="00BE37E1" w:rsidRDefault="00804386" w:rsidP="00804386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1.認識天氣與天氣因子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2.認識降水類型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3.了解什麼是天氣預報</w:t>
            </w: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804386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臺灣的氣候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1.認識氣候</w:t>
            </w:r>
          </w:p>
          <w:p w:rsidR="00804386" w:rsidRPr="000F52FB" w:rsidRDefault="00804386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2.能判讀等雨量線圖與等溫線圖</w:t>
            </w:r>
          </w:p>
          <w:p w:rsidR="00804386" w:rsidRPr="000F52FB" w:rsidRDefault="00804386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04386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04386" w:rsidRPr="00BE37E1" w:rsidRDefault="00804386" w:rsidP="0080438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04386" w:rsidRPr="00077608" w:rsidRDefault="00804386" w:rsidP="00804386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386" w:rsidRPr="000F52FB" w:rsidRDefault="00647205" w:rsidP="00804386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臺灣的氣候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386" w:rsidRPr="000F52FB" w:rsidRDefault="00647205" w:rsidP="00804386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0F52FB">
              <w:rPr>
                <w:rFonts w:ascii="標楷體" w:eastAsia="標楷體" w:hAnsi="標楷體" w:cs="標楷體" w:hint="eastAsia"/>
                <w:kern w:val="0"/>
              </w:rPr>
              <w:t>.知道臺灣的氣候特色</w:t>
            </w:r>
          </w:p>
        </w:tc>
      </w:tr>
      <w:tr w:rsidR="00647205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Default="00647205" w:rsidP="00647205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臺灣的氣候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1.了解臺灣的氣象災害</w:t>
            </w:r>
          </w:p>
        </w:tc>
      </w:tr>
      <w:tr w:rsidR="00647205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第６課　臺灣的水文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1.了解臺灣的水資源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47205" w:rsidRPr="00BE37E1" w:rsidTr="00E71F17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第６課　臺灣的水文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1.了解臺灣的河川特色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2.認識水系的概念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Pr="00BE37E1" w:rsidRDefault="00E71F17" w:rsidP="00E71F17">
            <w:pPr>
              <w:ind w:left="57" w:right="57" w:firstLine="40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E71F17">
              <w:rPr>
                <w:rFonts w:ascii="標楷體" w:eastAsia="標楷體" w:hAnsi="標楷體" w:hint="eastAsia"/>
              </w:rPr>
              <w:t>第６課　臺灣的水文</w:t>
            </w:r>
          </w:p>
        </w:tc>
        <w:tc>
          <w:tcPr>
            <w:tcW w:w="6096" w:type="dxa"/>
            <w:vAlign w:val="center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1.了解臺灣水資源開發與保育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2.關心臺灣對環境的利用與維護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6096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47205" w:rsidRPr="00BE37E1" w:rsidTr="00E71F17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第１課　臺灣的人口成長與分布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1.認識影響一地人口數量變動的要素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2.應用出生、死亡、移入、移出要素判讀圖表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52FB">
              <w:rPr>
                <w:rFonts w:ascii="標楷體" w:eastAsia="標楷體" w:hAnsi="標楷體" w:hint="eastAsia"/>
              </w:rPr>
              <w:t>第１課　臺灣的人口成長與分布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次複習考)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1.應用出生、死亡、移入、移出要素判讀圖表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2.了解臺灣的人口成長歷程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第１課　臺灣的人口成長與分布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1.認識人口遷移的型態與因素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2.了解臺灣的人口遷移過程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3.認識影響人口分布的原因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4.了解臺灣的人口分布特徵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第２課　臺灣的人口組成與多元族群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1.認識人口組成的意義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2.運用人口金字塔圖分析一地年齡組成的意涵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3.明白扶養比與性別比的定義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第２課　臺灣的人口組成與多元族群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1.了解臺灣的少子化現象與影響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2.了解臺灣的人口老化現象與影響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3.探討臺灣面對少子化、人口老化問題的因應與調適之道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第２課　臺灣的人口組成與多元族群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1.認識臺灣多元族群的形成背景與文化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2.尊重臺灣各族群的文化特色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第３課　臺灣的第一級產業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1.認識產業活動的分類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2.了解臺灣產業結構的轉變過程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Default="00647205" w:rsidP="00647205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0F52FB">
              <w:rPr>
                <w:rFonts w:ascii="標楷體" w:eastAsia="標楷體" w:hAnsi="標楷體" w:hint="eastAsia"/>
              </w:rPr>
              <w:t>第３課　臺灣的第一級產業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1.認識臺灣農業發展的特色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2.認識臺灣漁業、畜牧業的類型與發展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BE37E1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第３課　臺灣的第一級</w:t>
            </w:r>
            <w:r w:rsidRPr="000F52FB">
              <w:rPr>
                <w:rFonts w:ascii="標楷體" w:eastAsia="標楷體" w:hAnsi="標楷體" w:hint="eastAsia"/>
              </w:rPr>
              <w:lastRenderedPageBreak/>
              <w:t>產業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lastRenderedPageBreak/>
              <w:t>1.了解臺灣農業發展面臨的問題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2.指出臺灣農業因應挑戰的轉型方式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3.了解臺灣漁業所面臨的問題與轉型方式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lastRenderedPageBreak/>
              <w:t>4.了解臺灣畜牧業所面臨的問題與轉型方式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Default="00647205" w:rsidP="00647205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0F52FB">
              <w:rPr>
                <w:rFonts w:ascii="標楷體" w:eastAsia="標楷體" w:hAnsi="標楷體" w:hint="eastAsia"/>
              </w:rPr>
              <w:t>第４課　臺灣的第二、三級產業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1.認識工業類型之分類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2.判斷不同工業考量的區位因素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第４課　臺灣的第二、三級產業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1.認識臺灣工業的發展歷程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2.明白臺灣工業轉型與升級方向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第４課　臺灣的第二、三級產業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1.認識何謂國際貿易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2.了解臺灣的國際貿易發展與全球關聯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3.認識臺灣紡織業的發展、挑戰與轉型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臺灣的聚落類型與交通網絡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1.認識聚落的定義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2.明白鄉村聚落與都市聚落的差異與關係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臺灣的聚落類型與交通網絡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1.認識交通的類型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2.認識通訊方式的演變</w:t>
            </w:r>
          </w:p>
          <w:p w:rsidR="00647205" w:rsidRPr="00647205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3.了解臺灣主要的運輸方式與特性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臺灣的聚落類型與交通網絡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1.認識交通的類型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2.認識通訊方式的演變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3.了解臺灣主要的運輸方式與特性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第５課　臺灣的聚落類型與交</w:t>
            </w:r>
            <w:r w:rsidRPr="000F52FB">
              <w:rPr>
                <w:rFonts w:ascii="標楷體" w:eastAsia="標楷體" w:hAnsi="標楷體" w:hint="eastAsia"/>
              </w:rPr>
              <w:lastRenderedPageBreak/>
              <w:t>通網絡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lastRenderedPageBreak/>
              <w:t>1.明白都市化與都市化程度的定義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2.了解都會區的形成過程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3.明白都市快速發展產生的問題與解決之道</w:t>
            </w:r>
          </w:p>
        </w:tc>
      </w:tr>
      <w:tr w:rsidR="00647205" w:rsidRPr="00BE37E1" w:rsidTr="00895D5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205" w:rsidRPr="000F52FB" w:rsidRDefault="00647205" w:rsidP="00647205">
            <w:pPr>
              <w:ind w:left="57" w:right="57" w:firstLine="40"/>
              <w:rPr>
                <w:rFonts w:ascii="標楷體" w:eastAsia="標楷體" w:hAnsi="標楷體"/>
              </w:rPr>
            </w:pPr>
            <w:r w:rsidRPr="000F52FB">
              <w:rPr>
                <w:rFonts w:ascii="標楷體" w:eastAsia="標楷體" w:hAnsi="標楷體" w:hint="eastAsia"/>
              </w:rPr>
              <w:t>第６課　臺灣的區域發展與差異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1.認識臺灣六都的發展優勢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2.認識臺灣四大區域與離島地區的發展特色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Default="00647205" w:rsidP="00647205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0F52FB">
              <w:rPr>
                <w:rFonts w:ascii="標楷體" w:eastAsia="標楷體" w:hAnsi="標楷體" w:hint="eastAsia"/>
              </w:rPr>
              <w:t>第６課　臺灣的區域發展與差異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6096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認識臺灣四大區域與離島地區的發展特色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52FB">
              <w:rPr>
                <w:rFonts w:ascii="標楷體" w:eastAsia="標楷體" w:hAnsi="標楷體" w:hint="eastAsia"/>
              </w:rPr>
              <w:t>第６課　臺灣的區域發展與差異</w:t>
            </w:r>
          </w:p>
        </w:tc>
        <w:tc>
          <w:tcPr>
            <w:tcW w:w="6096" w:type="dxa"/>
            <w:vAlign w:val="center"/>
          </w:tcPr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1.了解臺灣有哪些區域發展差異與形成原因</w:t>
            </w:r>
          </w:p>
          <w:p w:rsidR="00647205" w:rsidRPr="000F52FB" w:rsidRDefault="00647205" w:rsidP="00647205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2.探討地方發展、生態保育、與原住民族文化保存間的權衡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0F52FB">
              <w:rPr>
                <w:rFonts w:ascii="標楷體" w:eastAsia="標楷體" w:hAnsi="標楷體" w:cs="標楷體" w:hint="eastAsia"/>
                <w:kern w:val="0"/>
              </w:rPr>
              <w:t>3.了解不當開發對生態保育與原住民族傳統領域造成的影響</w:t>
            </w:r>
          </w:p>
        </w:tc>
      </w:tr>
      <w:tr w:rsidR="00647205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47205" w:rsidRPr="00077608" w:rsidRDefault="00647205" w:rsidP="00647205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47205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647205" w:rsidRPr="00BE37E1" w:rsidRDefault="00E71F17" w:rsidP="00E71F17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71F17">
              <w:rPr>
                <w:rFonts w:ascii="標楷體" w:eastAsia="標楷體" w:hAnsi="標楷體" w:cs="標楷體" w:hint="eastAsia"/>
                <w:kern w:val="0"/>
              </w:rPr>
              <w:t>環境、</w:t>
            </w:r>
            <w:r>
              <w:rPr>
                <w:rFonts w:ascii="標楷體" w:eastAsia="標楷體" w:hAnsi="標楷體" w:cs="標楷體" w:hint="eastAsia"/>
                <w:kern w:val="0"/>
              </w:rPr>
              <w:t>性別</w:t>
            </w:r>
          </w:p>
        </w:tc>
      </w:tr>
      <w:tr w:rsidR="00647205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647205" w:rsidRPr="00530DC9" w:rsidRDefault="00647205" w:rsidP="0064720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紙筆測驗</w:t>
            </w:r>
          </w:p>
          <w:p w:rsidR="00647205" w:rsidRPr="00530DC9" w:rsidRDefault="00647205" w:rsidP="0064720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教師考評</w:t>
            </w:r>
          </w:p>
          <w:p w:rsidR="00647205" w:rsidRPr="00530DC9" w:rsidRDefault="00647205" w:rsidP="00647205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.口頭詢問</w:t>
            </w:r>
          </w:p>
          <w:p w:rsidR="00647205" w:rsidRPr="00647205" w:rsidRDefault="00647205" w:rsidP="00647205">
            <w:pPr>
              <w:pStyle w:val="Default"/>
              <w:spacing w:line="400" w:lineRule="exact"/>
              <w:rPr>
                <w:rFonts w:ascii="標楷體" w:eastAsia="標楷體" w:hAnsi="標楷體"/>
                <w:color w:val="FF0000"/>
              </w:rPr>
            </w:pPr>
            <w:bookmarkStart w:id="0" w:name="_GoBack"/>
            <w:bookmarkEnd w:id="0"/>
          </w:p>
        </w:tc>
      </w:tr>
      <w:tr w:rsidR="00647205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895D5E" w:rsidRPr="00530DC9" w:rsidRDefault="00895D5E" w:rsidP="00895D5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1.教學投影片</w:t>
            </w:r>
          </w:p>
          <w:p w:rsidR="00895D5E" w:rsidRPr="00530DC9" w:rsidRDefault="00895D5E" w:rsidP="00895D5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2.學習單</w:t>
            </w:r>
          </w:p>
          <w:p w:rsidR="00895D5E" w:rsidRPr="00530DC9" w:rsidRDefault="00895D5E" w:rsidP="00895D5E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30DC9">
              <w:rPr>
                <w:rFonts w:ascii="標楷體" w:eastAsia="標楷體" w:hAnsi="標楷體" w:hint="eastAsia"/>
                <w:sz w:val="24"/>
                <w:szCs w:val="24"/>
              </w:rPr>
              <w:t>3.電腦</w:t>
            </w:r>
          </w:p>
          <w:p w:rsidR="00647205" w:rsidRPr="00BE37E1" w:rsidRDefault="00647205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47205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647205" w:rsidRPr="00BE37E1" w:rsidRDefault="005A64B3" w:rsidP="0064720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A64B3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校內正式老師</w:t>
            </w:r>
          </w:p>
        </w:tc>
      </w:tr>
      <w:tr w:rsidR="00647205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647205" w:rsidRPr="00BE37E1" w:rsidRDefault="00647205" w:rsidP="00647205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6C1" w:rsidRDefault="007576C1" w:rsidP="000D386A">
      <w:r>
        <w:separator/>
      </w:r>
    </w:p>
  </w:endnote>
  <w:endnote w:type="continuationSeparator" w:id="0">
    <w:p w:rsidR="007576C1" w:rsidRDefault="007576C1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6C1" w:rsidRDefault="007576C1" w:rsidP="000D386A">
      <w:r>
        <w:separator/>
      </w:r>
    </w:p>
  </w:footnote>
  <w:footnote w:type="continuationSeparator" w:id="0">
    <w:p w:rsidR="007576C1" w:rsidRDefault="007576C1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4922EC"/>
    <w:rsid w:val="005A64B3"/>
    <w:rsid w:val="00647205"/>
    <w:rsid w:val="006C199E"/>
    <w:rsid w:val="007576C1"/>
    <w:rsid w:val="007F1374"/>
    <w:rsid w:val="00804386"/>
    <w:rsid w:val="008614A3"/>
    <w:rsid w:val="00895D5E"/>
    <w:rsid w:val="008D46C7"/>
    <w:rsid w:val="00A73C40"/>
    <w:rsid w:val="00BA68BF"/>
    <w:rsid w:val="00BF6C0B"/>
    <w:rsid w:val="00D65484"/>
    <w:rsid w:val="00D679FE"/>
    <w:rsid w:val="00DA7115"/>
    <w:rsid w:val="00E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647205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2019-06-11T09:08:00Z</dcterms:created>
  <dcterms:modified xsi:type="dcterms:W3CDTF">2019-06-13T03:42:00Z</dcterms:modified>
</cp:coreProperties>
</file>