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E3" w:rsidRPr="00A96E6F" w:rsidRDefault="000570E3" w:rsidP="00F010D9">
      <w:pPr>
        <w:spacing w:line="400" w:lineRule="exact"/>
        <w:ind w:right="57"/>
        <w:jc w:val="center"/>
        <w:rPr>
          <w:rFonts w:ascii="標楷體" w:eastAsia="標楷體" w:hAnsi="標楷體"/>
          <w:b/>
          <w:szCs w:val="36"/>
        </w:rPr>
      </w:pPr>
      <w:r w:rsidRPr="00A96E6F">
        <w:rPr>
          <w:rFonts w:ascii="標楷體" w:eastAsia="標楷體" w:hAnsi="標楷體" w:hint="eastAsia"/>
          <w:b/>
          <w:szCs w:val="36"/>
        </w:rPr>
        <w:t>臺北市民生國民中學</w:t>
      </w:r>
      <w:r w:rsidRPr="00A96E6F">
        <w:rPr>
          <w:rFonts w:ascii="標楷體" w:eastAsia="標楷體" w:hAnsi="標楷體" w:hint="eastAsia"/>
          <w:b/>
          <w:szCs w:val="36"/>
          <w:u w:val="single"/>
        </w:rPr>
        <w:t>10</w:t>
      </w:r>
      <w:r w:rsidRPr="00A96E6F">
        <w:rPr>
          <w:rFonts w:ascii="標楷體" w:eastAsia="標楷體" w:hAnsi="標楷體"/>
          <w:b/>
          <w:szCs w:val="36"/>
          <w:u w:val="single"/>
        </w:rPr>
        <w:t>7</w:t>
      </w:r>
      <w:r w:rsidRPr="00A96E6F">
        <w:rPr>
          <w:rFonts w:ascii="標楷體" w:eastAsia="標楷體" w:hAnsi="標楷體" w:hint="eastAsia"/>
          <w:b/>
          <w:szCs w:val="36"/>
        </w:rPr>
        <w:t>學年度第</w:t>
      </w:r>
      <w:r w:rsidR="00F010D9" w:rsidRPr="00A96E6F">
        <w:rPr>
          <w:rFonts w:ascii="標楷體" w:eastAsia="標楷體" w:hAnsi="標楷體" w:hint="eastAsia"/>
          <w:b/>
          <w:szCs w:val="36"/>
          <w:u w:val="single"/>
        </w:rPr>
        <w:t>1</w:t>
      </w:r>
      <w:r w:rsidRPr="00A96E6F">
        <w:rPr>
          <w:rFonts w:ascii="標楷體" w:eastAsia="標楷體" w:hAnsi="標楷體" w:hint="eastAsia"/>
          <w:b/>
          <w:szCs w:val="36"/>
        </w:rPr>
        <w:t>學期</w:t>
      </w:r>
      <w:r w:rsidRPr="00A96E6F">
        <w:rPr>
          <w:rFonts w:ascii="標楷體" w:eastAsia="標楷體" w:hAnsi="標楷體" w:hint="eastAsia"/>
          <w:b/>
          <w:szCs w:val="36"/>
          <w:u w:val="single"/>
        </w:rPr>
        <w:t>八</w:t>
      </w:r>
      <w:r w:rsidRPr="00A96E6F">
        <w:rPr>
          <w:rFonts w:ascii="標楷體" w:eastAsia="標楷體" w:hAnsi="標楷體" w:hint="eastAsia"/>
          <w:b/>
          <w:szCs w:val="36"/>
        </w:rPr>
        <w:t>年級</w:t>
      </w:r>
      <w:r w:rsidRPr="00A96E6F">
        <w:rPr>
          <w:rFonts w:ascii="標楷體" w:eastAsia="標楷體" w:hAnsi="標楷體" w:hint="eastAsia"/>
          <w:b/>
          <w:szCs w:val="36"/>
          <w:u w:val="single"/>
        </w:rPr>
        <w:t>綜合活動</w:t>
      </w:r>
      <w:r w:rsidR="00F010D9" w:rsidRPr="00A96E6F">
        <w:rPr>
          <w:rFonts w:ascii="標楷體" w:eastAsia="標楷體" w:hAnsi="標楷體" w:hint="eastAsia"/>
          <w:b/>
          <w:szCs w:val="36"/>
        </w:rPr>
        <w:t>領</w:t>
      </w:r>
      <w:r w:rsidRPr="00A96E6F">
        <w:rPr>
          <w:rFonts w:ascii="標楷體" w:eastAsia="標楷體" w:hAnsi="標楷體" w:hint="eastAsia"/>
          <w:b/>
          <w:szCs w:val="36"/>
          <w:u w:val="single"/>
        </w:rPr>
        <w:t>輔導活動</w:t>
      </w:r>
      <w:r w:rsidRPr="00A96E6F">
        <w:rPr>
          <w:rFonts w:ascii="標楷體" w:eastAsia="標楷體" w:hAnsi="標楷體" w:hint="eastAsia"/>
          <w:b/>
          <w:szCs w:val="36"/>
        </w:rPr>
        <w:t>課程計畫</w:t>
      </w:r>
    </w:p>
    <w:p w:rsidR="000570E3" w:rsidRPr="00A96E6F" w:rsidRDefault="000570E3" w:rsidP="000570E3">
      <w:pPr>
        <w:spacing w:line="400" w:lineRule="exact"/>
        <w:ind w:right="57"/>
        <w:rPr>
          <w:rFonts w:ascii="標楷體" w:eastAsia="標楷體" w:hAnsi="標楷體"/>
          <w:sz w:val="28"/>
          <w:szCs w:val="28"/>
        </w:rPr>
      </w:pPr>
      <w:r w:rsidRPr="00A96E6F">
        <w:rPr>
          <w:rFonts w:ascii="標楷體" w:eastAsia="標楷體" w:hAnsi="標楷體" w:hint="eastAsia"/>
          <w:szCs w:val="28"/>
        </w:rPr>
        <w:t>教科書版本:</w:t>
      </w:r>
      <w:r w:rsidRPr="00A96E6F">
        <w:rPr>
          <w:rFonts w:ascii="標楷體" w:eastAsia="標楷體" w:hAnsi="標楷體" w:hint="eastAsia"/>
          <w:szCs w:val="28"/>
          <w:u w:val="single"/>
        </w:rPr>
        <w:t>康軒</w:t>
      </w:r>
      <w:r w:rsidRPr="00A96E6F">
        <w:rPr>
          <w:rFonts w:ascii="標楷體" w:eastAsia="標楷體" w:hAnsi="標楷體" w:hint="eastAsia"/>
          <w:szCs w:val="28"/>
        </w:rPr>
        <w:t>版</w:t>
      </w:r>
    </w:p>
    <w:p w:rsidR="000570E3" w:rsidRPr="00A96E6F" w:rsidRDefault="000570E3" w:rsidP="000570E3">
      <w:pPr>
        <w:pStyle w:val="a7"/>
        <w:numPr>
          <w:ilvl w:val="0"/>
          <w:numId w:val="3"/>
        </w:numPr>
        <w:spacing w:line="400" w:lineRule="exact"/>
        <w:ind w:leftChars="0" w:right="57"/>
        <w:rPr>
          <w:rFonts w:ascii="標楷體" w:eastAsia="標楷體" w:hAnsi="標楷體"/>
          <w:i/>
        </w:rPr>
      </w:pPr>
      <w:r w:rsidRPr="00A96E6F">
        <w:rPr>
          <w:rFonts w:ascii="標楷體" w:eastAsia="標楷體" w:hAnsi="標楷體" w:hint="eastAsia"/>
          <w:b/>
        </w:rPr>
        <w:t>本學年學習目標</w:t>
      </w:r>
    </w:p>
    <w:p w:rsidR="000570E3" w:rsidRPr="00A96E6F" w:rsidRDefault="000570E3" w:rsidP="00B43325">
      <w:pPr>
        <w:pStyle w:val="a7"/>
        <w:numPr>
          <w:ilvl w:val="0"/>
          <w:numId w:val="10"/>
        </w:numPr>
        <w:spacing w:line="400" w:lineRule="exact"/>
        <w:ind w:leftChars="0" w:right="57"/>
        <w:rPr>
          <w:rFonts w:ascii="標楷體" w:eastAsia="標楷體" w:hAnsi="標楷體"/>
          <w:w w:val="90"/>
        </w:rPr>
      </w:pPr>
      <w:r w:rsidRPr="00A96E6F">
        <w:rPr>
          <w:rFonts w:ascii="標楷體" w:eastAsia="標楷體" w:hAnsi="標楷體" w:hint="eastAsia"/>
          <w:w w:val="90"/>
        </w:rPr>
        <w:t>了解朋友對個人的重要性，檢視自己的交友觀，發展適當友誼經營之道。</w:t>
      </w:r>
    </w:p>
    <w:p w:rsidR="000570E3" w:rsidRPr="00A96E6F" w:rsidRDefault="000570E3" w:rsidP="00B43325">
      <w:pPr>
        <w:pStyle w:val="a7"/>
        <w:numPr>
          <w:ilvl w:val="0"/>
          <w:numId w:val="10"/>
        </w:numPr>
        <w:spacing w:line="360" w:lineRule="exact"/>
        <w:ind w:leftChars="0"/>
        <w:rPr>
          <w:rFonts w:ascii="標楷體" w:eastAsia="標楷體" w:hAnsi="標楷體"/>
          <w:w w:val="90"/>
        </w:rPr>
      </w:pPr>
      <w:r w:rsidRPr="00A96E6F">
        <w:rPr>
          <w:rFonts w:ascii="標楷體" w:eastAsia="標楷體" w:hAnsi="標楷體" w:hint="eastAsia"/>
          <w:w w:val="90"/>
        </w:rPr>
        <w:t>分析網路交友的特性，探討網路交友隱藏的危險，並提出自我保護策略。</w:t>
      </w:r>
    </w:p>
    <w:p w:rsidR="000570E3" w:rsidRPr="00A96E6F" w:rsidRDefault="000570E3" w:rsidP="00B43325">
      <w:pPr>
        <w:pStyle w:val="a7"/>
        <w:numPr>
          <w:ilvl w:val="0"/>
          <w:numId w:val="10"/>
        </w:numPr>
        <w:spacing w:line="360" w:lineRule="exact"/>
        <w:ind w:leftChars="0"/>
        <w:rPr>
          <w:rFonts w:ascii="標楷體" w:eastAsia="標楷體" w:hAnsi="標楷體"/>
          <w:w w:val="90"/>
        </w:rPr>
      </w:pPr>
      <w:r w:rsidRPr="00A96E6F">
        <w:rPr>
          <w:rFonts w:ascii="標楷體" w:eastAsia="標楷體" w:hAnsi="標楷體" w:hint="eastAsia"/>
          <w:w w:val="90"/>
        </w:rPr>
        <w:t>了解面對人際困境的因應模式，學習運用適切的人際溝通技巧改善人際困境。</w:t>
      </w:r>
    </w:p>
    <w:p w:rsidR="000570E3" w:rsidRPr="00A96E6F" w:rsidRDefault="000570E3" w:rsidP="00B43325">
      <w:pPr>
        <w:pStyle w:val="a7"/>
        <w:numPr>
          <w:ilvl w:val="0"/>
          <w:numId w:val="10"/>
        </w:numPr>
        <w:spacing w:line="360" w:lineRule="exact"/>
        <w:ind w:leftChars="0"/>
        <w:rPr>
          <w:rFonts w:ascii="標楷體" w:eastAsia="標楷體" w:hAnsi="標楷體"/>
          <w:w w:val="90"/>
        </w:rPr>
      </w:pPr>
      <w:r w:rsidRPr="00A96E6F">
        <w:rPr>
          <w:rFonts w:ascii="標楷體" w:eastAsia="標楷體" w:hAnsi="標楷體" w:hint="eastAsia"/>
          <w:w w:val="90"/>
        </w:rPr>
        <w:t>覺察情緒在個人生活中所造成的影響，分析想法對情緒的影響，學習理性的情緒紓解方式。</w:t>
      </w:r>
    </w:p>
    <w:p w:rsidR="000570E3" w:rsidRPr="00A96E6F" w:rsidRDefault="00B43325" w:rsidP="00B43325">
      <w:pPr>
        <w:pStyle w:val="a7"/>
        <w:numPr>
          <w:ilvl w:val="0"/>
          <w:numId w:val="10"/>
        </w:numPr>
        <w:spacing w:line="360" w:lineRule="exact"/>
        <w:ind w:leftChars="0"/>
        <w:rPr>
          <w:rFonts w:ascii="標楷體" w:eastAsia="標楷體" w:hAnsi="標楷體"/>
          <w:w w:val="90"/>
        </w:rPr>
      </w:pPr>
      <w:r w:rsidRPr="00A96E6F">
        <w:rPr>
          <w:rFonts w:ascii="標楷體" w:eastAsia="標楷體" w:hAnsi="標楷體" w:hint="eastAsia"/>
          <w:w w:val="90"/>
        </w:rPr>
        <w:t>認識高職不同群科的內涵與學習重點，能初步試探自己的興趣。</w:t>
      </w:r>
    </w:p>
    <w:p w:rsidR="00B43325" w:rsidRPr="00A96E6F" w:rsidRDefault="00B43325" w:rsidP="00D5289B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w w:val="90"/>
        </w:rPr>
      </w:pPr>
      <w:r w:rsidRPr="00A96E6F">
        <w:rPr>
          <w:rFonts w:ascii="標楷體" w:eastAsia="標楷體" w:hAnsi="標楷體" w:hint="eastAsia"/>
          <w:w w:val="90"/>
        </w:rPr>
        <w:t>能覺察與檢視自身對性別、性別角色的看法，以跳脫性別刻板印象的限制，並接納尊重多元的性別角色。</w:t>
      </w:r>
    </w:p>
    <w:p w:rsidR="00D27050" w:rsidRPr="00A96E6F" w:rsidRDefault="00B43325" w:rsidP="00D27050">
      <w:pPr>
        <w:pStyle w:val="4123"/>
        <w:numPr>
          <w:ilvl w:val="0"/>
          <w:numId w:val="10"/>
        </w:numPr>
        <w:tabs>
          <w:tab w:val="clear" w:pos="142"/>
          <w:tab w:val="left" w:pos="480"/>
        </w:tabs>
        <w:spacing w:line="240" w:lineRule="auto"/>
        <w:ind w:rightChars="10" w:right="24"/>
        <w:jc w:val="left"/>
        <w:rPr>
          <w:rFonts w:ascii="標楷體" w:eastAsia="標楷體" w:hAnsi="標楷體"/>
          <w:sz w:val="24"/>
          <w:szCs w:val="24"/>
        </w:rPr>
      </w:pPr>
      <w:r w:rsidRPr="00A96E6F">
        <w:rPr>
          <w:rFonts w:ascii="標楷體" w:eastAsia="標楷體" w:hAnsi="標楷體" w:hint="eastAsia"/>
          <w:sz w:val="24"/>
          <w:szCs w:val="24"/>
        </w:rPr>
        <w:t>能覺察、發掘社會文化中性別不平等與歧視的問題，面對性別議題時</w:t>
      </w:r>
      <w:r w:rsidR="00D27050" w:rsidRPr="00A96E6F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</w:p>
    <w:p w:rsidR="00B43325" w:rsidRPr="00A96E6F" w:rsidRDefault="00B43325" w:rsidP="00D27050">
      <w:pPr>
        <w:pStyle w:val="4123"/>
        <w:tabs>
          <w:tab w:val="clear" w:pos="142"/>
          <w:tab w:val="left" w:pos="480"/>
        </w:tabs>
        <w:spacing w:line="240" w:lineRule="auto"/>
        <w:ind w:left="855" w:rightChars="10" w:right="24" w:firstLine="0"/>
        <w:jc w:val="left"/>
        <w:rPr>
          <w:rFonts w:ascii="標楷體" w:eastAsia="標楷體" w:hAnsi="標楷體"/>
          <w:w w:val="90"/>
          <w:sz w:val="24"/>
          <w:szCs w:val="24"/>
        </w:rPr>
      </w:pPr>
      <w:r w:rsidRPr="00A96E6F">
        <w:rPr>
          <w:rFonts w:ascii="標楷體" w:eastAsia="標楷體" w:hAnsi="標楷體" w:hint="eastAsia"/>
          <w:sz w:val="24"/>
          <w:szCs w:val="24"/>
        </w:rPr>
        <w:t>能發展合理的思考方式。</w:t>
      </w:r>
    </w:p>
    <w:p w:rsidR="00D27050" w:rsidRPr="00A96E6F" w:rsidRDefault="00B43325" w:rsidP="00D27050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w w:val="90"/>
        </w:rPr>
      </w:pPr>
      <w:r w:rsidRPr="00A96E6F">
        <w:rPr>
          <w:rFonts w:ascii="標楷體" w:eastAsia="標楷體" w:hAnsi="標楷體" w:hint="eastAsia"/>
          <w:w w:val="90"/>
        </w:rPr>
        <w:t>能建立正確的性別交往價值觀與方法，學習面對情感關係，並能做好身心自我</w:t>
      </w:r>
    </w:p>
    <w:p w:rsidR="00B43325" w:rsidRPr="00A96E6F" w:rsidRDefault="00D27050" w:rsidP="00D27050">
      <w:pPr>
        <w:pStyle w:val="a7"/>
        <w:ind w:leftChars="0" w:left="855"/>
        <w:rPr>
          <w:rFonts w:ascii="標楷體" w:eastAsia="標楷體" w:hAnsi="標楷體"/>
          <w:w w:val="90"/>
        </w:rPr>
      </w:pPr>
      <w:r w:rsidRPr="00A96E6F">
        <w:rPr>
          <w:rFonts w:ascii="標楷體" w:eastAsia="標楷體" w:hAnsi="標楷體" w:hint="eastAsia"/>
          <w:w w:val="90"/>
        </w:rPr>
        <w:t xml:space="preserve"> </w:t>
      </w:r>
      <w:r w:rsidR="00B43325" w:rsidRPr="00A96E6F">
        <w:rPr>
          <w:rFonts w:ascii="標楷體" w:eastAsia="標楷體" w:hAnsi="標楷體" w:hint="eastAsia"/>
          <w:w w:val="90"/>
        </w:rPr>
        <w:t>保護，學習性別交往的智慧。</w:t>
      </w:r>
    </w:p>
    <w:p w:rsidR="00D27050" w:rsidRPr="00A96E6F" w:rsidRDefault="00B43325" w:rsidP="00D27050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w w:val="90"/>
        </w:rPr>
      </w:pPr>
      <w:r w:rsidRPr="00A96E6F">
        <w:rPr>
          <w:rFonts w:ascii="標楷體" w:eastAsia="標楷體" w:hAnsi="標楷體" w:hint="eastAsia"/>
          <w:w w:val="90"/>
        </w:rPr>
        <w:t>透過心理測驗結果了解自己的性向、能力，了解個人性向、能力與生涯規劃的</w:t>
      </w:r>
    </w:p>
    <w:p w:rsidR="00B43325" w:rsidRPr="00A96E6F" w:rsidRDefault="00D27050" w:rsidP="00D27050">
      <w:pPr>
        <w:pStyle w:val="a7"/>
        <w:ind w:leftChars="0" w:left="855"/>
        <w:rPr>
          <w:rFonts w:ascii="標楷體" w:eastAsia="標楷體" w:hAnsi="標楷體"/>
          <w:w w:val="90"/>
        </w:rPr>
      </w:pPr>
      <w:r w:rsidRPr="00A96E6F">
        <w:rPr>
          <w:rFonts w:ascii="標楷體" w:eastAsia="標楷體" w:hAnsi="標楷體" w:hint="eastAsia"/>
          <w:w w:val="90"/>
        </w:rPr>
        <w:t xml:space="preserve"> </w:t>
      </w:r>
      <w:r w:rsidR="00B43325" w:rsidRPr="00A96E6F">
        <w:rPr>
          <w:rFonts w:ascii="標楷體" w:eastAsia="標楷體" w:hAnsi="標楷體" w:hint="eastAsia"/>
          <w:w w:val="90"/>
        </w:rPr>
        <w:t>關係，並能</w:t>
      </w:r>
      <w:r w:rsidR="00B43325" w:rsidRPr="00A96E6F">
        <w:rPr>
          <w:rFonts w:ascii="標楷體" w:eastAsia="標楷體" w:hAnsi="標楷體" w:hint="eastAsia"/>
        </w:rPr>
        <w:t>探索適合的未來方向。</w:t>
      </w:r>
    </w:p>
    <w:p w:rsidR="00846E59" w:rsidRPr="00A96E6F" w:rsidRDefault="00D27050" w:rsidP="00D27050">
      <w:pPr>
        <w:spacing w:line="400" w:lineRule="exact"/>
        <w:rPr>
          <w:rFonts w:ascii="標楷體" w:eastAsia="標楷體" w:hAnsi="標楷體"/>
          <w:szCs w:val="24"/>
        </w:rPr>
      </w:pPr>
      <w:r w:rsidRPr="00A96E6F">
        <w:rPr>
          <w:rFonts w:ascii="標楷體" w:eastAsia="標楷體" w:hAnsi="標楷體" w:hint="eastAsia"/>
          <w:szCs w:val="24"/>
        </w:rPr>
        <w:t>二、</w:t>
      </w:r>
      <w:r w:rsidR="00846E59" w:rsidRPr="00A96E6F">
        <w:rPr>
          <w:rFonts w:ascii="標楷體" w:eastAsia="標楷體" w:hAnsi="標楷體" w:hint="eastAsia"/>
          <w:szCs w:val="24"/>
          <w:lang w:eastAsia="zh-HK"/>
        </w:rPr>
        <w:t>第</w:t>
      </w:r>
      <w:r w:rsidR="00846E59" w:rsidRPr="00A96E6F">
        <w:rPr>
          <w:rFonts w:ascii="標楷體" w:eastAsia="標楷體" w:hAnsi="標楷體"/>
          <w:szCs w:val="24"/>
        </w:rPr>
        <w:t>1</w:t>
      </w:r>
      <w:r w:rsidR="00846E59" w:rsidRPr="00A96E6F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60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70"/>
        <w:gridCol w:w="1946"/>
        <w:gridCol w:w="3018"/>
        <w:gridCol w:w="850"/>
        <w:gridCol w:w="1134"/>
        <w:gridCol w:w="568"/>
        <w:gridCol w:w="1277"/>
        <w:gridCol w:w="709"/>
      </w:tblGrid>
      <w:tr w:rsidR="00B43325" w:rsidRPr="00A96E6F" w:rsidTr="00B43325">
        <w:trPr>
          <w:trHeight w:val="567"/>
          <w:tblHeader/>
        </w:trPr>
        <w:tc>
          <w:tcPr>
            <w:tcW w:w="283" w:type="pct"/>
            <w:shd w:val="clear" w:color="auto" w:fill="D9D9D9" w:themeFill="background1" w:themeFillShade="D9"/>
            <w:vAlign w:val="center"/>
          </w:tcPr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966" w:type="pct"/>
            <w:shd w:val="clear" w:color="auto" w:fill="D9D9D9" w:themeFill="background1" w:themeFillShade="D9"/>
            <w:vAlign w:val="center"/>
          </w:tcPr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498" w:type="pct"/>
            <w:shd w:val="clear" w:color="auto" w:fill="D9D9D9" w:themeFill="background1" w:themeFillShade="D9"/>
            <w:vAlign w:val="center"/>
          </w:tcPr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:rsidR="00846E59" w:rsidRPr="00A96E6F" w:rsidRDefault="00846E59" w:rsidP="003E0B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</w:tcPr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966" w:type="pct"/>
            <w:vAlign w:val="center"/>
          </w:tcPr>
          <w:p w:rsidR="000570E3" w:rsidRPr="00A96E6F" w:rsidRDefault="000570E3" w:rsidP="000570E3">
            <w:pPr>
              <w:pStyle w:val="a8"/>
              <w:spacing w:line="400" w:lineRule="exact"/>
              <w:rPr>
                <w:sz w:val="28"/>
                <w:szCs w:val="28"/>
                <w:bdr w:val="single" w:sz="4" w:space="0" w:color="auto"/>
              </w:rPr>
            </w:pPr>
            <w:r w:rsidRPr="00A96E6F">
              <w:rPr>
                <w:rFonts w:hint="eastAsia"/>
                <w:sz w:val="28"/>
                <w:szCs w:val="28"/>
              </w:rPr>
              <w:t>課程簡介</w:t>
            </w:r>
          </w:p>
        </w:tc>
        <w:tc>
          <w:tcPr>
            <w:tcW w:w="1498" w:type="pct"/>
            <w:vAlign w:val="center"/>
          </w:tcPr>
          <w:p w:rsidR="000570E3" w:rsidRPr="00A96E6F" w:rsidRDefault="000570E3" w:rsidP="000570E3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說明課程規範</w:t>
            </w:r>
          </w:p>
          <w:p w:rsidR="000570E3" w:rsidRPr="00A96E6F" w:rsidRDefault="000570E3" w:rsidP="000570E3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瞭解本學期整體課程內容。</w:t>
            </w:r>
          </w:p>
        </w:tc>
        <w:tc>
          <w:tcPr>
            <w:tcW w:w="422" w:type="pct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" w:type="pct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/>
                <w:bCs/>
                <w:kern w:val="0"/>
                <w:sz w:val="22"/>
              </w:rPr>
              <w:t>1</w:t>
            </w:r>
          </w:p>
        </w:tc>
        <w:tc>
          <w:tcPr>
            <w:tcW w:w="634" w:type="pct"/>
            <w:vAlign w:val="center"/>
          </w:tcPr>
          <w:p w:rsidR="000570E3" w:rsidRPr="00A96E6F" w:rsidRDefault="000570E3" w:rsidP="000570E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570E3" w:rsidRPr="00A96E6F" w:rsidRDefault="000570E3" w:rsidP="000570E3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朋友</w:t>
            </w:r>
          </w:p>
          <w:p w:rsidR="000570E3" w:rsidRPr="00A96E6F" w:rsidRDefault="000570E3" w:rsidP="000570E3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你和我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1.介紹友誼層次論</w:t>
            </w:r>
          </w:p>
          <w:p w:rsidR="000570E3" w:rsidRPr="00A96E6F" w:rsidRDefault="000570E3" w:rsidP="000570E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2.個人交友圈繪製與分享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2-4-2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A96E6F">
              <w:rPr>
                <w:rFonts w:ascii="標楷體" w:eastAsia="標楷體" w:hAnsi="標楷體" w:cs="Arial" w:hint="eastAsia"/>
                <w:sz w:val="22"/>
              </w:rPr>
              <w:t>生命教育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570E3" w:rsidRPr="00A96E6F" w:rsidRDefault="000570E3" w:rsidP="000570E3">
            <w:pPr>
              <w:autoSpaceDE w:val="0"/>
              <w:autoSpaceDN w:val="0"/>
              <w:snapToGrid w:val="0"/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友誼萬歲</w:t>
            </w:r>
            <w:r w:rsidR="003E0B5D"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(一)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0570E3" w:rsidRPr="00A96E6F" w:rsidRDefault="000570E3" w:rsidP="000570E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分享『朋友』對生活的影響，澄清交友迷思</w:t>
            </w:r>
          </w:p>
          <w:p w:rsidR="000570E3" w:rsidRPr="00A96E6F" w:rsidRDefault="000570E3" w:rsidP="000570E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2、整理個人交友觀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2-4-2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A96E6F">
              <w:rPr>
                <w:rFonts w:ascii="標楷體" w:eastAsia="標楷體" w:hAnsi="標楷體" w:cs="Arial" w:hint="eastAsia"/>
                <w:sz w:val="22"/>
              </w:rPr>
              <w:t>品德教育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570E3" w:rsidRPr="00A96E6F" w:rsidRDefault="000570E3" w:rsidP="000570E3">
            <w:pPr>
              <w:autoSpaceDE w:val="0"/>
              <w:autoSpaceDN w:val="0"/>
              <w:snapToGrid w:val="0"/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友誼萬歲</w:t>
            </w:r>
            <w:r w:rsidR="003E0B5D"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(二)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0570E3" w:rsidRPr="00A96E6F" w:rsidRDefault="000570E3" w:rsidP="000570E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分享『朋友』對生活的影響，澄清交友迷思</w:t>
            </w:r>
          </w:p>
          <w:p w:rsidR="000570E3" w:rsidRPr="00A96E6F" w:rsidRDefault="000570E3" w:rsidP="000570E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2、整理個人交友觀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2-4-2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A96E6F">
              <w:rPr>
                <w:rFonts w:ascii="標楷體" w:eastAsia="標楷體" w:hAnsi="標楷體" w:cs="Arial" w:hint="eastAsia"/>
                <w:sz w:val="22"/>
              </w:rPr>
              <w:t>品德教育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i/>
                <w:color w:val="000000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570E3" w:rsidRPr="00A96E6F" w:rsidRDefault="000570E3" w:rsidP="000570E3">
            <w:pPr>
              <w:pStyle w:val="aa"/>
              <w:tabs>
                <w:tab w:val="left" w:pos="92"/>
              </w:tabs>
              <w:spacing w:line="400" w:lineRule="exact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  <w:lang w:val="en-US" w:eastAsia="zh-TW"/>
              </w:rPr>
              <w:t>高職職群介紹</w:t>
            </w:r>
          </w:p>
          <w:p w:rsidR="000570E3" w:rsidRPr="00A96E6F" w:rsidRDefault="000570E3" w:rsidP="000570E3">
            <w:pPr>
              <w:pStyle w:val="aa"/>
              <w:tabs>
                <w:tab w:val="left" w:pos="92"/>
              </w:tabs>
              <w:spacing w:line="400" w:lineRule="exact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  <w:lang w:val="en-US" w:eastAsia="zh-TW"/>
              </w:rPr>
              <w:t>(一)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1.簡介高職不同群科</w:t>
            </w:r>
          </w:p>
          <w:p w:rsidR="000570E3" w:rsidRPr="00A96E6F" w:rsidRDefault="000570E3" w:rsidP="000570E3">
            <w:pPr>
              <w:spacing w:line="360" w:lineRule="exact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2.試探自己的興趣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96E6F">
              <w:rPr>
                <w:rFonts w:ascii="標楷體" w:eastAsia="標楷體" w:hAnsi="標楷體" w:hint="eastAsia"/>
                <w:color w:val="000000"/>
                <w:sz w:val="22"/>
              </w:rPr>
              <w:t>1-4-2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A96E6F">
              <w:rPr>
                <w:rFonts w:ascii="標楷體" w:eastAsia="標楷體" w:hAnsi="標楷體" w:cs="Arial" w:hint="eastAsia"/>
                <w:color w:val="000000"/>
                <w:sz w:val="22"/>
              </w:rPr>
              <w:t>生涯發展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96E6F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i/>
                <w:color w:val="000000"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66" w:type="pct"/>
            <w:vAlign w:val="center"/>
          </w:tcPr>
          <w:p w:rsidR="000570E3" w:rsidRPr="00A96E6F" w:rsidRDefault="000570E3" w:rsidP="000570E3">
            <w:pPr>
              <w:pStyle w:val="aa"/>
              <w:tabs>
                <w:tab w:val="left" w:pos="92"/>
              </w:tabs>
              <w:spacing w:line="400" w:lineRule="exact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  <w:lang w:val="en-US" w:eastAsia="zh-TW"/>
              </w:rPr>
              <w:t>高職職群介紹</w:t>
            </w:r>
          </w:p>
          <w:p w:rsidR="000570E3" w:rsidRPr="00A96E6F" w:rsidRDefault="000570E3" w:rsidP="000570E3">
            <w:pPr>
              <w:pStyle w:val="aa"/>
              <w:tabs>
                <w:tab w:val="left" w:pos="92"/>
              </w:tabs>
              <w:spacing w:line="400" w:lineRule="exact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  <w:lang w:val="en-US" w:eastAsia="zh-TW"/>
              </w:rPr>
              <w:t>(二)</w:t>
            </w:r>
          </w:p>
        </w:tc>
        <w:tc>
          <w:tcPr>
            <w:tcW w:w="1498" w:type="pct"/>
            <w:vAlign w:val="center"/>
          </w:tcPr>
          <w:p w:rsidR="000570E3" w:rsidRPr="00A96E6F" w:rsidRDefault="000570E3" w:rsidP="000570E3">
            <w:pPr>
              <w:spacing w:line="360" w:lineRule="exact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1.簡介高職不同群科</w:t>
            </w:r>
          </w:p>
          <w:p w:rsidR="000570E3" w:rsidRPr="00A96E6F" w:rsidRDefault="000570E3" w:rsidP="000570E3">
            <w:pPr>
              <w:spacing w:line="360" w:lineRule="exact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2.試探自己的興趣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A96E6F">
              <w:rPr>
                <w:rFonts w:ascii="標楷體" w:eastAsia="標楷體" w:hAnsi="標楷體" w:hint="eastAsia"/>
                <w:color w:val="000000"/>
                <w:sz w:val="22"/>
              </w:rPr>
              <w:t>1-4-2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cs="Arial" w:hint="eastAsia"/>
                <w:color w:val="000000"/>
                <w:sz w:val="22"/>
              </w:rPr>
              <w:t>生涯發展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2"/>
              </w:rPr>
            </w:pPr>
            <w:r w:rsidRPr="00A96E6F">
              <w:rPr>
                <w:rFonts w:ascii="標楷體" w:eastAsia="標楷體" w:hAnsi="標楷體" w:hint="eastAsia"/>
                <w:color w:val="808080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i/>
                <w:color w:val="808080"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lastRenderedPageBreak/>
              <w:t>7</w:t>
            </w:r>
          </w:p>
        </w:tc>
        <w:tc>
          <w:tcPr>
            <w:tcW w:w="966" w:type="pct"/>
            <w:vAlign w:val="center"/>
          </w:tcPr>
          <w:p w:rsidR="000570E3" w:rsidRPr="00A96E6F" w:rsidRDefault="000570E3" w:rsidP="000570E3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高職職群介紹</w:t>
            </w:r>
          </w:p>
          <w:p w:rsidR="000570E3" w:rsidRPr="00A96E6F" w:rsidRDefault="000570E3" w:rsidP="000570E3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(三)</w:t>
            </w:r>
          </w:p>
        </w:tc>
        <w:tc>
          <w:tcPr>
            <w:tcW w:w="1498" w:type="pct"/>
            <w:vAlign w:val="center"/>
          </w:tcPr>
          <w:p w:rsidR="000570E3" w:rsidRPr="00A96E6F" w:rsidRDefault="000570E3" w:rsidP="000570E3">
            <w:pPr>
              <w:spacing w:line="360" w:lineRule="exact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1.簡介高職不同群科</w:t>
            </w:r>
          </w:p>
          <w:p w:rsidR="000570E3" w:rsidRPr="00A96E6F" w:rsidRDefault="000570E3" w:rsidP="000570E3">
            <w:pPr>
              <w:spacing w:line="360" w:lineRule="exact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2.試探自己的興趣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color w:val="000000"/>
                <w:sz w:val="22"/>
              </w:rPr>
              <w:t>1-4-2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cs="Arial" w:hint="eastAsia"/>
                <w:color w:val="000000"/>
                <w:sz w:val="22"/>
              </w:rPr>
              <w:t>生涯發展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966" w:type="pct"/>
            <w:vAlign w:val="center"/>
          </w:tcPr>
          <w:p w:rsidR="000570E3" w:rsidRPr="00A96E6F" w:rsidRDefault="000570E3" w:rsidP="000570E3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中學生個人</w:t>
            </w:r>
          </w:p>
          <w:p w:rsidR="000570E3" w:rsidRPr="00A96E6F" w:rsidRDefault="000570E3" w:rsidP="000570E3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特質量表</w:t>
            </w:r>
          </w:p>
        </w:tc>
        <w:tc>
          <w:tcPr>
            <w:tcW w:w="1498" w:type="pct"/>
            <w:vAlign w:val="center"/>
          </w:tcPr>
          <w:p w:rsidR="000570E3" w:rsidRPr="00A96E6F" w:rsidRDefault="000570E3" w:rsidP="000570E3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明白施測功用及施測意義。</w:t>
            </w:r>
          </w:p>
          <w:p w:rsidR="000570E3" w:rsidRPr="00A96E6F" w:rsidRDefault="000570E3" w:rsidP="000570E3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進行測驗。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/>
              </w:rPr>
              <w:t>1-4-1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心理測驗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966" w:type="pct"/>
            <w:vAlign w:val="center"/>
          </w:tcPr>
          <w:p w:rsidR="000570E3" w:rsidRPr="00A96E6F" w:rsidRDefault="000570E3" w:rsidP="000570E3">
            <w:pPr>
              <w:autoSpaceDE w:val="0"/>
              <w:autoSpaceDN w:val="0"/>
              <w:snapToGrid w:val="0"/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網路交友</w:t>
            </w:r>
          </w:p>
        </w:tc>
        <w:tc>
          <w:tcPr>
            <w:tcW w:w="1498" w:type="pct"/>
            <w:vAlign w:val="center"/>
          </w:tcPr>
          <w:p w:rsidR="000570E3" w:rsidRPr="00A96E6F" w:rsidRDefault="000570E3" w:rsidP="000570E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1.瞭解網路交友的優缺點</w:t>
            </w:r>
          </w:p>
          <w:p w:rsidR="000570E3" w:rsidRPr="00A96E6F" w:rsidRDefault="000570E3" w:rsidP="000570E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2.了解隱藏的危險與自我</w:t>
            </w:r>
          </w:p>
          <w:p w:rsidR="000570E3" w:rsidRPr="00A96E6F" w:rsidRDefault="000570E3" w:rsidP="000570E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 xml:space="preserve">  保護。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/>
                <w:sz w:val="22"/>
              </w:rPr>
              <w:t>2-4-7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A96E6F">
              <w:rPr>
                <w:rFonts w:ascii="標楷體" w:eastAsia="標楷體" w:hAnsi="標楷體" w:cs="Arial" w:hint="eastAsia"/>
                <w:sz w:val="22"/>
              </w:rPr>
              <w:t>性別平等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A96E6F">
              <w:rPr>
                <w:rFonts w:ascii="標楷體" w:eastAsia="標楷體" w:hAnsi="標楷體" w:cs="Arial" w:hint="eastAsia"/>
              </w:rPr>
              <w:t>資訊教育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966" w:type="pct"/>
            <w:vAlign w:val="center"/>
          </w:tcPr>
          <w:p w:rsidR="000570E3" w:rsidRPr="00A96E6F" w:rsidRDefault="000570E3" w:rsidP="000570E3">
            <w:pPr>
              <w:autoSpaceDE w:val="0"/>
              <w:autoSpaceDN w:val="0"/>
              <w:snapToGrid w:val="0"/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網路交友</w:t>
            </w:r>
          </w:p>
          <w:p w:rsidR="000570E3" w:rsidRPr="00A96E6F" w:rsidRDefault="000570E3" w:rsidP="000570E3">
            <w:pPr>
              <w:autoSpaceDE w:val="0"/>
              <w:autoSpaceDN w:val="0"/>
              <w:snapToGrid w:val="0"/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停看聽</w:t>
            </w:r>
          </w:p>
        </w:tc>
        <w:tc>
          <w:tcPr>
            <w:tcW w:w="1498" w:type="pct"/>
            <w:vAlign w:val="center"/>
          </w:tcPr>
          <w:p w:rsidR="000570E3" w:rsidRPr="00A96E6F" w:rsidRDefault="000570E3" w:rsidP="000570E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1.瞭解網路交友的優缺點</w:t>
            </w:r>
          </w:p>
          <w:p w:rsidR="000570E3" w:rsidRPr="00A96E6F" w:rsidRDefault="000570E3" w:rsidP="000570E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2.了解隱藏的危險與自我</w:t>
            </w:r>
          </w:p>
          <w:p w:rsidR="000570E3" w:rsidRPr="00A96E6F" w:rsidRDefault="000570E3" w:rsidP="000570E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 xml:space="preserve">  保護。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/>
                <w:sz w:val="22"/>
              </w:rPr>
              <w:t>2-4-7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A96E6F">
              <w:rPr>
                <w:rFonts w:ascii="標楷體" w:eastAsia="標楷體" w:hAnsi="標楷體" w:cs="Arial" w:hint="eastAsia"/>
                <w:sz w:val="22"/>
              </w:rPr>
              <w:t>性別平等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A96E6F">
              <w:rPr>
                <w:rFonts w:ascii="標楷體" w:eastAsia="標楷體" w:hAnsi="標楷體" w:cs="Arial" w:hint="eastAsia"/>
              </w:rPr>
              <w:t>資訊教育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570E3" w:rsidRPr="00A96E6F" w:rsidRDefault="000570E3" w:rsidP="000570E3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中學生個人</w:t>
            </w:r>
          </w:p>
          <w:p w:rsidR="000570E3" w:rsidRPr="00A96E6F" w:rsidRDefault="000570E3" w:rsidP="000570E3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特質量表</w:t>
            </w:r>
          </w:p>
          <w:p w:rsidR="000570E3" w:rsidRPr="00A96E6F" w:rsidRDefault="000570E3" w:rsidP="000570E3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測驗解釋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解釋測驗結果，並瞭解個人人格特質對生活影響。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1-4-1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570E3" w:rsidRPr="00A96E6F" w:rsidRDefault="000570E3" w:rsidP="000570E3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生涯領航</w:t>
            </w:r>
          </w:p>
          <w:p w:rsidR="000570E3" w:rsidRPr="00A96E6F" w:rsidRDefault="000570E3" w:rsidP="000570E3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儀表板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0570E3" w:rsidRPr="00A96E6F" w:rsidRDefault="000570E3" w:rsidP="000570E3">
            <w:pPr>
              <w:numPr>
                <w:ilvl w:val="0"/>
                <w:numId w:val="7"/>
              </w:numPr>
              <w:spacing w:line="360" w:lineRule="exact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生涯輔導記錄手冊e化系統（生涯領航儀表板）資料填寫。</w:t>
            </w:r>
          </w:p>
          <w:p w:rsidR="000570E3" w:rsidRPr="00A96E6F" w:rsidRDefault="000570E3" w:rsidP="000570E3">
            <w:pPr>
              <w:numPr>
                <w:ilvl w:val="0"/>
                <w:numId w:val="7"/>
              </w:numPr>
              <w:spacing w:line="360" w:lineRule="exact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有系統的整理個人學習與成長紀錄。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/>
              </w:rPr>
              <w:t>1-4-1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2-4-1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A96E6F">
              <w:rPr>
                <w:rFonts w:ascii="標楷體" w:eastAsia="標楷體" w:hAnsi="標楷體" w:cs="Arial" w:hint="eastAsia"/>
              </w:rPr>
              <w:t>生涯發展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A96E6F">
              <w:rPr>
                <w:rFonts w:ascii="標楷體" w:eastAsia="標楷體" w:hAnsi="標楷體" w:cs="Arial" w:hint="eastAsia"/>
              </w:rPr>
              <w:t>資訊教育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生涯檔案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966" w:type="pct"/>
            <w:vAlign w:val="center"/>
          </w:tcPr>
          <w:p w:rsidR="000570E3" w:rsidRPr="00A96E6F" w:rsidRDefault="000570E3" w:rsidP="000570E3">
            <w:pPr>
              <w:pStyle w:val="aa"/>
              <w:tabs>
                <w:tab w:val="left" w:pos="92"/>
              </w:tabs>
              <w:spacing w:line="400" w:lineRule="exact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  <w:lang w:val="en-US" w:eastAsia="zh-TW"/>
              </w:rPr>
              <w:t>「友」所</w:t>
            </w:r>
          </w:p>
          <w:p w:rsidR="000570E3" w:rsidRPr="00A96E6F" w:rsidRDefault="000570E3" w:rsidP="000570E3">
            <w:pPr>
              <w:pStyle w:val="aa"/>
              <w:tabs>
                <w:tab w:val="left" w:pos="92"/>
              </w:tabs>
              <w:spacing w:line="400" w:lineRule="exact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  <w:lang w:val="en-US" w:eastAsia="zh-TW"/>
              </w:rPr>
              <w:t>變卦</w:t>
            </w:r>
          </w:p>
        </w:tc>
        <w:tc>
          <w:tcPr>
            <w:tcW w:w="1498" w:type="pct"/>
            <w:vAlign w:val="center"/>
          </w:tcPr>
          <w:p w:rsidR="000570E3" w:rsidRPr="00A96E6F" w:rsidRDefault="000570E3" w:rsidP="000570E3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探索個人的人際互動困境、思考解決方式。</w:t>
            </w:r>
          </w:p>
          <w:p w:rsidR="000570E3" w:rsidRPr="00A96E6F" w:rsidRDefault="000570E3" w:rsidP="000570E3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覺察自己的人際因應模式。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/>
                <w:sz w:val="22"/>
              </w:rPr>
              <w:t>2-4-4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A96E6F">
              <w:rPr>
                <w:rFonts w:ascii="標楷體" w:eastAsia="標楷體" w:hAnsi="標楷體" w:cs="Arial" w:hint="eastAsia"/>
                <w:sz w:val="22"/>
              </w:rPr>
              <w:t>生命教育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966" w:type="pct"/>
            <w:vAlign w:val="center"/>
          </w:tcPr>
          <w:p w:rsidR="000570E3" w:rsidRPr="00A96E6F" w:rsidRDefault="000570E3" w:rsidP="000570E3">
            <w:pPr>
              <w:pStyle w:val="aa"/>
              <w:tabs>
                <w:tab w:val="left" w:pos="92"/>
              </w:tabs>
              <w:spacing w:line="400" w:lineRule="exact"/>
              <w:ind w:left="272" w:hangingChars="100" w:hanging="272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  <w:lang w:val="en-US" w:eastAsia="zh-TW"/>
              </w:rPr>
              <w:t>近距離</w:t>
            </w:r>
          </w:p>
          <w:p w:rsidR="000570E3" w:rsidRPr="00A96E6F" w:rsidRDefault="000570E3" w:rsidP="000570E3">
            <w:pPr>
              <w:pStyle w:val="aa"/>
              <w:tabs>
                <w:tab w:val="left" w:pos="92"/>
              </w:tabs>
              <w:spacing w:line="400" w:lineRule="exact"/>
              <w:ind w:left="272" w:hangingChars="100" w:hanging="272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  <w:lang w:val="en-US" w:eastAsia="zh-TW"/>
              </w:rPr>
              <w:t>的心(一)</w:t>
            </w:r>
          </w:p>
        </w:tc>
        <w:tc>
          <w:tcPr>
            <w:tcW w:w="1498" w:type="pct"/>
            <w:vAlign w:val="center"/>
          </w:tcPr>
          <w:p w:rsidR="000570E3" w:rsidRPr="00A96E6F" w:rsidRDefault="000570E3" w:rsidP="000570E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介紹並練習適切的人際溝通技巧。（傾聽及陪伴）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2-4-2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i/>
                <w:sz w:val="22"/>
              </w:rPr>
            </w:pPr>
            <w:r w:rsidRPr="00A96E6F">
              <w:rPr>
                <w:rFonts w:ascii="標楷體" w:eastAsia="標楷體" w:hAnsi="標楷體" w:cs="Arial" w:hint="eastAsia"/>
                <w:sz w:val="22"/>
              </w:rPr>
              <w:t>生命教育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情境演練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966" w:type="pct"/>
            <w:vAlign w:val="center"/>
          </w:tcPr>
          <w:p w:rsidR="000570E3" w:rsidRPr="00A96E6F" w:rsidRDefault="000570E3" w:rsidP="000570E3">
            <w:pPr>
              <w:pStyle w:val="aa"/>
              <w:tabs>
                <w:tab w:val="left" w:pos="92"/>
              </w:tabs>
              <w:spacing w:line="400" w:lineRule="exact"/>
              <w:ind w:left="272" w:hangingChars="100" w:hanging="272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  <w:lang w:val="en-US" w:eastAsia="zh-TW"/>
              </w:rPr>
              <w:t>近距離</w:t>
            </w:r>
          </w:p>
          <w:p w:rsidR="000570E3" w:rsidRPr="00A96E6F" w:rsidRDefault="000570E3" w:rsidP="000570E3">
            <w:pPr>
              <w:pStyle w:val="aa"/>
              <w:tabs>
                <w:tab w:val="left" w:pos="92"/>
              </w:tabs>
              <w:spacing w:line="400" w:lineRule="exact"/>
              <w:ind w:left="272" w:hangingChars="100" w:hanging="272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  <w:lang w:val="en-US" w:eastAsia="zh-TW"/>
              </w:rPr>
              <w:t>的心(二)</w:t>
            </w:r>
          </w:p>
        </w:tc>
        <w:tc>
          <w:tcPr>
            <w:tcW w:w="1498" w:type="pct"/>
            <w:vAlign w:val="center"/>
          </w:tcPr>
          <w:p w:rsidR="000570E3" w:rsidRPr="00A96E6F" w:rsidRDefault="000570E3" w:rsidP="000570E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介紹並練習適切的人際溝通技巧。（拒絕的藝術）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2-4-2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i/>
                <w:sz w:val="22"/>
              </w:rPr>
            </w:pPr>
            <w:r w:rsidRPr="00A96E6F">
              <w:rPr>
                <w:rFonts w:ascii="標楷體" w:eastAsia="標楷體" w:hAnsi="標楷體" w:cs="Arial" w:hint="eastAsia"/>
                <w:sz w:val="22"/>
              </w:rPr>
              <w:t>生命教育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情境演練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966" w:type="pct"/>
            <w:vAlign w:val="center"/>
          </w:tcPr>
          <w:p w:rsidR="000570E3" w:rsidRPr="00A96E6F" w:rsidRDefault="000570E3" w:rsidP="000570E3">
            <w:pPr>
              <w:pStyle w:val="aa"/>
              <w:tabs>
                <w:tab w:val="left" w:pos="92"/>
              </w:tabs>
              <w:spacing w:line="400" w:lineRule="exact"/>
              <w:ind w:left="272" w:hangingChars="100" w:hanging="272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  <w:lang w:val="en-US" w:eastAsia="zh-TW"/>
              </w:rPr>
              <w:t>近距離</w:t>
            </w:r>
          </w:p>
          <w:p w:rsidR="000570E3" w:rsidRPr="00A96E6F" w:rsidRDefault="000570E3" w:rsidP="000570E3">
            <w:pPr>
              <w:pStyle w:val="aa"/>
              <w:tabs>
                <w:tab w:val="left" w:pos="92"/>
              </w:tabs>
              <w:spacing w:line="400" w:lineRule="exact"/>
              <w:ind w:left="272" w:hangingChars="100" w:hanging="272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  <w:lang w:val="en-US" w:eastAsia="zh-TW"/>
              </w:rPr>
              <w:t>的心(三)</w:t>
            </w:r>
          </w:p>
        </w:tc>
        <w:tc>
          <w:tcPr>
            <w:tcW w:w="1498" w:type="pct"/>
            <w:vAlign w:val="center"/>
          </w:tcPr>
          <w:p w:rsidR="000570E3" w:rsidRPr="00A96E6F" w:rsidRDefault="000570E3" w:rsidP="000570E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介紹並練習適切的人際溝通技巧（衝突處理）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/>
                <w:sz w:val="22"/>
              </w:rPr>
              <w:t>2-4-4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i/>
                <w:sz w:val="22"/>
              </w:rPr>
            </w:pPr>
            <w:r w:rsidRPr="00A96E6F">
              <w:rPr>
                <w:rFonts w:ascii="標楷體" w:eastAsia="標楷體" w:hAnsi="標楷體" w:cs="Arial" w:hint="eastAsia"/>
                <w:sz w:val="22"/>
              </w:rPr>
              <w:t>生命教育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  <w:p w:rsidR="000570E3" w:rsidRPr="00A96E6F" w:rsidRDefault="000570E3" w:rsidP="000570E3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情境演練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966" w:type="pct"/>
            <w:vAlign w:val="center"/>
          </w:tcPr>
          <w:p w:rsidR="000570E3" w:rsidRPr="00A96E6F" w:rsidRDefault="000570E3" w:rsidP="000570E3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察言觀色</w:t>
            </w:r>
          </w:p>
        </w:tc>
        <w:tc>
          <w:tcPr>
            <w:tcW w:w="1498" w:type="pct"/>
            <w:vAlign w:val="center"/>
          </w:tcPr>
          <w:p w:rsidR="000570E3" w:rsidRPr="00A96E6F" w:rsidRDefault="000570E3" w:rsidP="000570E3">
            <w:pPr>
              <w:spacing w:line="360" w:lineRule="exact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1、覺察情緒</w:t>
            </w:r>
          </w:p>
          <w:p w:rsidR="000570E3" w:rsidRPr="00A96E6F" w:rsidRDefault="000570E3" w:rsidP="000570E3">
            <w:pPr>
              <w:spacing w:line="360" w:lineRule="exact"/>
              <w:ind w:left="360" w:hanging="360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2、認識情緒表達的方式：面部表情及肢體語言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1-4-1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A96E6F">
              <w:rPr>
                <w:rFonts w:ascii="標楷體" w:eastAsia="標楷體" w:hAnsi="標楷體" w:cs="Arial" w:hint="eastAsia"/>
                <w:sz w:val="22"/>
              </w:rPr>
              <w:t>生命教育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E0B5D" w:rsidRPr="00A96E6F" w:rsidRDefault="003E0B5D" w:rsidP="003E0B5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0570E3" w:rsidRPr="00A96E6F" w:rsidRDefault="003E0B5D" w:rsidP="003E0B5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966" w:type="pct"/>
            <w:vAlign w:val="center"/>
          </w:tcPr>
          <w:p w:rsidR="000570E3" w:rsidRPr="00A96E6F" w:rsidRDefault="000570E3" w:rsidP="000570E3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情緒魔法</w:t>
            </w:r>
          </w:p>
        </w:tc>
        <w:tc>
          <w:tcPr>
            <w:tcW w:w="1498" w:type="pct"/>
            <w:vAlign w:val="center"/>
          </w:tcPr>
          <w:p w:rsidR="000570E3" w:rsidRPr="00A96E6F" w:rsidRDefault="000570E3" w:rsidP="000570E3">
            <w:pPr>
              <w:spacing w:line="360" w:lineRule="exact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1.了解情緒特質</w:t>
            </w:r>
          </w:p>
          <w:p w:rsidR="000570E3" w:rsidRPr="00A96E6F" w:rsidRDefault="000570E3" w:rsidP="000570E3">
            <w:pPr>
              <w:spacing w:line="360" w:lineRule="exact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2.情緒曲線紀錄與分享</w:t>
            </w:r>
          </w:p>
          <w:p w:rsidR="000570E3" w:rsidRPr="00A96E6F" w:rsidRDefault="000570E3" w:rsidP="000570E3">
            <w:pPr>
              <w:spacing w:line="360" w:lineRule="exact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3、接納自己的正負向情緒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1-4-1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A96E6F">
              <w:rPr>
                <w:rFonts w:ascii="標楷體" w:eastAsia="標楷體" w:hAnsi="標楷體" w:cs="Arial" w:hint="eastAsia"/>
                <w:sz w:val="22"/>
              </w:rPr>
              <w:t>生命教育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93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966" w:type="pct"/>
            <w:vAlign w:val="center"/>
          </w:tcPr>
          <w:p w:rsidR="000570E3" w:rsidRPr="00A96E6F" w:rsidRDefault="000570E3" w:rsidP="000570E3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情緒</w:t>
            </w:r>
          </w:p>
          <w:p w:rsidR="000570E3" w:rsidRPr="00A96E6F" w:rsidRDefault="000570E3" w:rsidP="000570E3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追追追</w:t>
            </w:r>
          </w:p>
        </w:tc>
        <w:tc>
          <w:tcPr>
            <w:tcW w:w="1498" w:type="pct"/>
            <w:vAlign w:val="center"/>
          </w:tcPr>
          <w:p w:rsidR="000570E3" w:rsidRPr="00A96E6F" w:rsidRDefault="000570E3" w:rsidP="000570E3">
            <w:pPr>
              <w:spacing w:line="360" w:lineRule="exact"/>
              <w:ind w:left="360" w:hanging="360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1、了解情緒失控引發的行為後果。</w:t>
            </w:r>
          </w:p>
          <w:p w:rsidR="000570E3" w:rsidRPr="00A96E6F" w:rsidRDefault="000570E3" w:rsidP="000570E3">
            <w:pPr>
              <w:spacing w:line="360" w:lineRule="exact"/>
              <w:ind w:left="360" w:hanging="360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2、介紹理情情緒『A-B-C』理論。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1-4-4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i/>
                <w:sz w:val="22"/>
              </w:rPr>
            </w:pPr>
            <w:r w:rsidRPr="00A96E6F">
              <w:rPr>
                <w:rFonts w:ascii="標楷體" w:eastAsia="標楷體" w:hAnsi="標楷體" w:cs="Arial" w:hint="eastAsia"/>
                <w:sz w:val="22"/>
              </w:rPr>
              <w:t>生命教育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3325" w:rsidRPr="00A96E6F" w:rsidTr="00B43325">
        <w:trPr>
          <w:trHeight w:val="56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966" w:type="pct"/>
            <w:vAlign w:val="center"/>
          </w:tcPr>
          <w:p w:rsidR="000570E3" w:rsidRPr="00A96E6F" w:rsidRDefault="000570E3" w:rsidP="000570E3">
            <w:pPr>
              <w:autoSpaceDE w:val="0"/>
              <w:autoSpaceDN w:val="0"/>
              <w:snapToGrid w:val="0"/>
              <w:spacing w:line="204" w:lineRule="auto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情緒</w:t>
            </w:r>
          </w:p>
          <w:p w:rsidR="000570E3" w:rsidRPr="00A96E6F" w:rsidRDefault="000570E3" w:rsidP="000570E3">
            <w:pPr>
              <w:autoSpaceDE w:val="0"/>
              <w:autoSpaceDN w:val="0"/>
              <w:snapToGrid w:val="0"/>
              <w:spacing w:line="204" w:lineRule="auto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處方箋</w:t>
            </w:r>
          </w:p>
        </w:tc>
        <w:tc>
          <w:tcPr>
            <w:tcW w:w="1498" w:type="pct"/>
            <w:vAlign w:val="center"/>
          </w:tcPr>
          <w:p w:rsidR="000570E3" w:rsidRPr="00A96E6F" w:rsidRDefault="000570E3" w:rsidP="000570E3">
            <w:pPr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透過情境練習，體驗想法改變帶來的情緒改變。</w:t>
            </w:r>
          </w:p>
          <w:p w:rsidR="000570E3" w:rsidRPr="00A96E6F" w:rsidRDefault="000570E3" w:rsidP="000570E3">
            <w:pPr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練習調整自我的非理性信念。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1-4-4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 w:cs="Arial"/>
                <w:i/>
                <w:sz w:val="22"/>
              </w:rPr>
            </w:pPr>
            <w:r w:rsidRPr="00A96E6F">
              <w:rPr>
                <w:rFonts w:ascii="標楷體" w:eastAsia="標楷體" w:hAnsi="標楷體" w:cs="Arial" w:hint="eastAsia"/>
                <w:sz w:val="22"/>
              </w:rPr>
              <w:t>生命教育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0570E3" w:rsidRPr="00A96E6F" w:rsidRDefault="000570E3" w:rsidP="003E0B5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570E3" w:rsidRPr="00A96E6F" w:rsidRDefault="000570E3" w:rsidP="000570E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43325" w:rsidRPr="00A96E6F" w:rsidTr="00B43325">
        <w:trPr>
          <w:trHeight w:val="567"/>
        </w:trPr>
        <w:tc>
          <w:tcPr>
            <w:tcW w:w="283" w:type="pct"/>
            <w:vAlign w:val="center"/>
          </w:tcPr>
          <w:p w:rsidR="000570E3" w:rsidRPr="00A96E6F" w:rsidRDefault="000570E3" w:rsidP="000570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966" w:type="pct"/>
            <w:vAlign w:val="center"/>
          </w:tcPr>
          <w:p w:rsidR="000570E3" w:rsidRPr="00A96E6F" w:rsidRDefault="000570E3" w:rsidP="000570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課程回顧</w:t>
            </w:r>
          </w:p>
        </w:tc>
        <w:tc>
          <w:tcPr>
            <w:tcW w:w="1498" w:type="pct"/>
            <w:vAlign w:val="center"/>
          </w:tcPr>
          <w:p w:rsidR="000570E3" w:rsidRPr="00A96E6F" w:rsidRDefault="000570E3" w:rsidP="000570E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回顧整學期的課程及學習成果。</w:t>
            </w:r>
          </w:p>
        </w:tc>
        <w:tc>
          <w:tcPr>
            <w:tcW w:w="42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0570E3" w:rsidRPr="00A96E6F" w:rsidRDefault="000570E3" w:rsidP="003E0B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4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0570E3" w:rsidRPr="00A96E6F" w:rsidRDefault="000570E3" w:rsidP="000570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2B032E" w:rsidRPr="00A96E6F" w:rsidRDefault="002B032E" w:rsidP="002B032E">
      <w:pPr>
        <w:spacing w:line="400" w:lineRule="exact"/>
        <w:rPr>
          <w:rFonts w:ascii="標楷體" w:eastAsia="標楷體" w:hAnsi="標楷體"/>
          <w:szCs w:val="24"/>
          <w:lang w:eastAsia="zh-HK"/>
        </w:rPr>
      </w:pPr>
    </w:p>
    <w:p w:rsidR="00846E59" w:rsidRPr="00A96E6F" w:rsidRDefault="00846E59" w:rsidP="002B032E">
      <w:pPr>
        <w:pStyle w:val="a7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A96E6F">
        <w:rPr>
          <w:rFonts w:ascii="標楷體" w:eastAsia="標楷體" w:hAnsi="標楷體" w:hint="eastAsia"/>
          <w:szCs w:val="24"/>
          <w:lang w:eastAsia="zh-HK"/>
        </w:rPr>
        <w:t>第</w:t>
      </w:r>
      <w:r w:rsidRPr="00A96E6F">
        <w:rPr>
          <w:rFonts w:ascii="標楷體" w:eastAsia="標楷體" w:hAnsi="標楷體"/>
          <w:szCs w:val="24"/>
        </w:rPr>
        <w:t>2</w:t>
      </w:r>
      <w:r w:rsidRPr="00A96E6F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606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9"/>
        <w:gridCol w:w="1941"/>
        <w:gridCol w:w="3026"/>
        <w:gridCol w:w="852"/>
        <w:gridCol w:w="1136"/>
        <w:gridCol w:w="568"/>
        <w:gridCol w:w="1277"/>
        <w:gridCol w:w="705"/>
      </w:tblGrid>
      <w:tr w:rsidR="00B43325" w:rsidRPr="00A96E6F" w:rsidTr="00B43325">
        <w:trPr>
          <w:trHeight w:val="567"/>
          <w:tblHeader/>
        </w:trPr>
        <w:tc>
          <w:tcPr>
            <w:tcW w:w="282" w:type="pct"/>
            <w:shd w:val="clear" w:color="auto" w:fill="D9D9D9" w:themeFill="background1" w:themeFillShade="D9"/>
            <w:vAlign w:val="center"/>
          </w:tcPr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963" w:type="pct"/>
            <w:shd w:val="clear" w:color="auto" w:fill="D9D9D9" w:themeFill="background1" w:themeFillShade="D9"/>
            <w:vAlign w:val="center"/>
          </w:tcPr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502" w:type="pct"/>
            <w:shd w:val="clear" w:color="auto" w:fill="D9D9D9" w:themeFill="background1" w:themeFillShade="D9"/>
            <w:vAlign w:val="center"/>
          </w:tcPr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A96E6F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2B032E" w:rsidRPr="00A96E6F" w:rsidTr="00B43325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963" w:type="pct"/>
            <w:vAlign w:val="center"/>
          </w:tcPr>
          <w:p w:rsidR="002B032E" w:rsidRPr="00A96E6F" w:rsidRDefault="002B032E" w:rsidP="002B032E">
            <w:pPr>
              <w:pStyle w:val="a8"/>
              <w:rPr>
                <w:sz w:val="28"/>
                <w:szCs w:val="28"/>
                <w:bdr w:val="single" w:sz="4" w:space="0" w:color="auto"/>
              </w:rPr>
            </w:pPr>
            <w:r w:rsidRPr="00A96E6F">
              <w:rPr>
                <w:rFonts w:hint="eastAsia"/>
                <w:sz w:val="28"/>
                <w:szCs w:val="28"/>
              </w:rPr>
              <w:t>課程簡介</w:t>
            </w:r>
          </w:p>
        </w:tc>
        <w:tc>
          <w:tcPr>
            <w:tcW w:w="1502" w:type="pct"/>
            <w:vAlign w:val="center"/>
          </w:tcPr>
          <w:p w:rsidR="002B032E" w:rsidRPr="00A96E6F" w:rsidRDefault="002B032E" w:rsidP="002B032E">
            <w:pPr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說明課程規範。</w:t>
            </w:r>
          </w:p>
          <w:p w:rsidR="002B032E" w:rsidRPr="00A96E6F" w:rsidRDefault="002B032E" w:rsidP="002B032E">
            <w:pPr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瞭解本學期整體課程內容。</w:t>
            </w:r>
          </w:p>
        </w:tc>
        <w:tc>
          <w:tcPr>
            <w:tcW w:w="423" w:type="pct"/>
            <w:vAlign w:val="center"/>
          </w:tcPr>
          <w:p w:rsidR="002B032E" w:rsidRPr="00A96E6F" w:rsidRDefault="002B032E" w:rsidP="002B032E">
            <w:pPr>
              <w:spacing w:line="360" w:lineRule="exact"/>
              <w:rPr>
                <w:rFonts w:ascii="標楷體" w:eastAsia="標楷體" w:hAnsi="標楷體"/>
                <w:color w:val="808080"/>
                <w:sz w:val="22"/>
              </w:rPr>
            </w:pPr>
          </w:p>
        </w:tc>
        <w:tc>
          <w:tcPr>
            <w:tcW w:w="564" w:type="pct"/>
            <w:vAlign w:val="center"/>
          </w:tcPr>
          <w:p w:rsidR="002B032E" w:rsidRPr="00A96E6F" w:rsidRDefault="002B032E" w:rsidP="002B032E">
            <w:pPr>
              <w:spacing w:line="360" w:lineRule="exact"/>
              <w:rPr>
                <w:rFonts w:ascii="標楷體" w:eastAsia="標楷體" w:hAnsi="標楷體"/>
                <w:color w:val="808080"/>
                <w:sz w:val="22"/>
              </w:rPr>
            </w:pPr>
          </w:p>
        </w:tc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2"/>
              </w:rPr>
            </w:pPr>
          </w:p>
        </w:tc>
        <w:tc>
          <w:tcPr>
            <w:tcW w:w="634" w:type="pct"/>
            <w:vAlign w:val="center"/>
          </w:tcPr>
          <w:p w:rsidR="002B032E" w:rsidRPr="00A96E6F" w:rsidRDefault="002B032E" w:rsidP="002B032E">
            <w:pPr>
              <w:spacing w:line="360" w:lineRule="exact"/>
              <w:rPr>
                <w:rFonts w:ascii="標楷體" w:eastAsia="標楷體" w:hAnsi="標楷體"/>
                <w:color w:val="808080"/>
                <w:sz w:val="22"/>
              </w:rPr>
            </w:pP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9D2A21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autoSpaceDE w:val="0"/>
              <w:autoSpaceDN w:val="0"/>
              <w:snapToGrid w:val="0"/>
              <w:spacing w:line="204" w:lineRule="auto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性別與我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能瞭解自己對性別、性別角色的看法。</w:t>
            </w:r>
          </w:p>
          <w:p w:rsidR="002B032E" w:rsidRPr="00A96E6F" w:rsidRDefault="002B032E" w:rsidP="002B032E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檢視自身對性別存有的刻板印象。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/>
              </w:rPr>
              <w:t>1-4-1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2B032E" w:rsidRPr="00A96E6F" w:rsidRDefault="002B032E" w:rsidP="002B032E">
            <w:pPr>
              <w:autoSpaceDE w:val="0"/>
              <w:autoSpaceDN w:val="0"/>
              <w:adjustRightInd w:val="0"/>
              <w:spacing w:line="24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性別平等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2B032E" w:rsidRPr="00A96E6F" w:rsidRDefault="002B032E" w:rsidP="002B03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9D2A21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性別方程式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pStyle w:val="a7"/>
              <w:numPr>
                <w:ilvl w:val="0"/>
                <w:numId w:val="15"/>
              </w:numPr>
              <w:ind w:leftChars="0" w:left="332" w:hanging="332"/>
              <w:jc w:val="both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能</w:t>
            </w:r>
            <w:r w:rsidRPr="00A96E6F">
              <w:rPr>
                <w:rFonts w:ascii="標楷體" w:eastAsia="標楷體" w:hAnsi="標楷體" w:cs="Arial"/>
                <w:szCs w:val="24"/>
                <w:shd w:val="clear" w:color="auto" w:fill="FFFFFF"/>
              </w:rPr>
              <w:t>覺察性別特質的刻板化印象</w:t>
            </w:r>
            <w:r w:rsidRPr="00A96E6F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，</w:t>
            </w:r>
            <w:r w:rsidRPr="00A96E6F">
              <w:rPr>
                <w:rFonts w:ascii="標楷體" w:eastAsia="標楷體" w:hAnsi="標楷體" w:cs="Arial"/>
                <w:szCs w:val="24"/>
                <w:shd w:val="clear" w:color="auto" w:fill="FFFFFF"/>
              </w:rPr>
              <w:t>尊重不同性別者的特質</w:t>
            </w:r>
            <w:r w:rsidRPr="00A96E6F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。</w:t>
            </w:r>
          </w:p>
          <w:p w:rsidR="002B032E" w:rsidRPr="00A96E6F" w:rsidRDefault="002B032E" w:rsidP="002B032E">
            <w:pPr>
              <w:pStyle w:val="a7"/>
              <w:numPr>
                <w:ilvl w:val="0"/>
                <w:numId w:val="15"/>
              </w:numPr>
              <w:ind w:leftChars="0" w:left="332" w:hanging="332"/>
              <w:jc w:val="both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</w:rPr>
              <w:t>能了解接納不同的性別氣質</w:t>
            </w:r>
            <w:r w:rsidRPr="00A96E6F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。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/>
              </w:rPr>
              <w:t>1-4-1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2B032E" w:rsidRPr="00A96E6F" w:rsidRDefault="002B032E" w:rsidP="002B032E">
            <w:pPr>
              <w:autoSpaceDE w:val="0"/>
              <w:autoSpaceDN w:val="0"/>
              <w:adjustRightInd w:val="0"/>
              <w:spacing w:line="24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性別平等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2B032E" w:rsidRPr="00A96E6F" w:rsidRDefault="002B032E" w:rsidP="002B03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9D2A21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pStyle w:val="a5"/>
              <w:tabs>
                <w:tab w:val="left" w:pos="92"/>
              </w:tabs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性別議題</w:t>
            </w:r>
          </w:p>
          <w:p w:rsidR="002B032E" w:rsidRPr="00A96E6F" w:rsidRDefault="002B032E" w:rsidP="002B032E">
            <w:pPr>
              <w:pStyle w:val="a5"/>
              <w:tabs>
                <w:tab w:val="left" w:pos="92"/>
              </w:tabs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停看聽(一)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numPr>
                <w:ilvl w:val="0"/>
                <w:numId w:val="16"/>
              </w:numPr>
              <w:ind w:left="332" w:hanging="332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探討當今社會中性別不平等現象。</w:t>
            </w:r>
          </w:p>
          <w:p w:rsidR="002B032E" w:rsidRPr="00A96E6F" w:rsidRDefault="002B032E" w:rsidP="002B032E">
            <w:pPr>
              <w:numPr>
                <w:ilvl w:val="0"/>
                <w:numId w:val="16"/>
              </w:numPr>
              <w:ind w:left="332" w:hanging="332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學習面對性別議題時發展獨立思考能力。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/>
              </w:rPr>
              <w:t>1-4-1</w:t>
            </w:r>
          </w:p>
          <w:p w:rsidR="002B032E" w:rsidRPr="00A96E6F" w:rsidRDefault="002B032E" w:rsidP="002B032E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2-4-7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2B032E" w:rsidRPr="00A96E6F" w:rsidRDefault="002B032E" w:rsidP="002B032E">
            <w:pPr>
              <w:autoSpaceDE w:val="0"/>
              <w:autoSpaceDN w:val="0"/>
              <w:adjustRightInd w:val="0"/>
              <w:spacing w:line="24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性別平等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2B032E" w:rsidRPr="00A96E6F" w:rsidRDefault="002B032E" w:rsidP="002B03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9D2A21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pStyle w:val="a5"/>
              <w:tabs>
                <w:tab w:val="left" w:pos="92"/>
              </w:tabs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性別議題</w:t>
            </w:r>
          </w:p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 xml:space="preserve">  停看聽(二)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/>
              </w:rPr>
              <w:t>1</w:t>
            </w:r>
            <w:r w:rsidRPr="00A96E6F">
              <w:rPr>
                <w:rFonts w:ascii="標楷體" w:eastAsia="標楷體" w:hAnsi="標楷體" w:hint="eastAsia"/>
              </w:rPr>
              <w:t>.探討當今社會中性別</w:t>
            </w:r>
          </w:p>
          <w:p w:rsidR="002B032E" w:rsidRPr="00A96E6F" w:rsidRDefault="002B032E" w:rsidP="002B032E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不平等現象。</w:t>
            </w:r>
          </w:p>
          <w:p w:rsidR="002B032E" w:rsidRPr="00A96E6F" w:rsidRDefault="002B032E" w:rsidP="002B032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2.學習面對性別議題時發展獨立思考能力。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/>
              </w:rPr>
              <w:t>1-4-1</w:t>
            </w:r>
          </w:p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2-4-7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2B032E" w:rsidRPr="00A96E6F" w:rsidRDefault="002B032E" w:rsidP="002B032E">
            <w:pPr>
              <w:autoSpaceDE w:val="0"/>
              <w:autoSpaceDN w:val="0"/>
              <w:adjustRightInd w:val="0"/>
              <w:spacing w:line="24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性別平等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napToGrid w:val="0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 xml:space="preserve">  學習單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B61E69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vAlign w:val="center"/>
          </w:tcPr>
          <w:p w:rsidR="002B032E" w:rsidRPr="00A96E6F" w:rsidRDefault="002B032E" w:rsidP="002B032E">
            <w:pPr>
              <w:pStyle w:val="aa"/>
              <w:tabs>
                <w:tab w:val="left" w:pos="92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  <w:lang w:eastAsia="zh-TW"/>
              </w:rPr>
              <w:t xml:space="preserve"> </w:t>
            </w: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性別新視野</w:t>
            </w:r>
          </w:p>
        </w:tc>
        <w:tc>
          <w:tcPr>
            <w:tcW w:w="1502" w:type="pct"/>
            <w:tcBorders>
              <w:bottom w:val="single" w:sz="4" w:space="0" w:color="auto"/>
            </w:tcBorders>
            <w:vAlign w:val="center"/>
          </w:tcPr>
          <w:p w:rsidR="002B032E" w:rsidRPr="00A96E6F" w:rsidRDefault="002B032E" w:rsidP="002B032E">
            <w:p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1、介紹勇於展現性別特質突破性別限制的人物。</w:t>
            </w:r>
          </w:p>
          <w:p w:rsidR="002B032E" w:rsidRPr="00A96E6F" w:rsidRDefault="002B032E" w:rsidP="002B032E">
            <w:pPr>
              <w:ind w:left="480" w:hanging="480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2、鼓勵學生悅納並展現自己的特質優勢。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/>
              </w:rPr>
              <w:t>1-4-2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rPr>
                <w:rFonts w:ascii="標楷體" w:eastAsia="標楷體" w:hAnsi="標楷體" w:cs="Arial"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性別平等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2B032E" w:rsidRPr="00A96E6F" w:rsidRDefault="002B032E" w:rsidP="002B03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B61E69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心理測驗:情境式職涯興趣測驗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numPr>
                <w:ilvl w:val="0"/>
                <w:numId w:val="17"/>
              </w:numPr>
              <w:ind w:left="332" w:hanging="332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明白施測功用及施測意義。</w:t>
            </w:r>
          </w:p>
          <w:p w:rsidR="002B032E" w:rsidRPr="00A96E6F" w:rsidRDefault="002B032E" w:rsidP="002B032E">
            <w:pPr>
              <w:spacing w:line="360" w:lineRule="exact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2.實施情境式職涯興趣測</w:t>
            </w:r>
          </w:p>
          <w:p w:rsidR="002B032E" w:rsidRPr="00A96E6F" w:rsidRDefault="002B032E" w:rsidP="002B032E">
            <w:pPr>
              <w:spacing w:line="360" w:lineRule="exact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 xml:space="preserve">   驗。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1-4-1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生涯發展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i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心理測驗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B61E69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愛情旅程</w:t>
            </w:r>
          </w:p>
          <w:p w:rsidR="002B032E" w:rsidRPr="00A96E6F" w:rsidRDefault="002B032E" w:rsidP="002B032E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了解愛情三角論及愛情發展階段。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2-4-2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cs="Arial" w:hint="eastAsia"/>
              </w:rPr>
              <w:t>性別平等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i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B61E69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愛情旅程(二)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了解愛情三角論及愛情發展階段。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2-4-2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cs="Arial" w:hint="eastAsia"/>
              </w:rPr>
              <w:t>性別平等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i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B61E69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國中新編多元性向測驗（一）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/>
              </w:rPr>
              <w:t>1.</w:t>
            </w:r>
            <w:r w:rsidRPr="00A96E6F">
              <w:rPr>
                <w:rFonts w:ascii="標楷體" w:eastAsia="標楷體" w:hAnsi="標楷體" w:hint="eastAsia"/>
              </w:rPr>
              <w:t>明白施測功用及施測意</w:t>
            </w:r>
          </w:p>
          <w:p w:rsidR="002B032E" w:rsidRPr="00A96E6F" w:rsidRDefault="002B032E" w:rsidP="002B032E">
            <w:pPr>
              <w:ind w:firstLineChars="100" w:firstLine="240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義。</w:t>
            </w:r>
          </w:p>
          <w:p w:rsidR="002B032E" w:rsidRPr="00A96E6F" w:rsidRDefault="002B032E" w:rsidP="002B032E">
            <w:pPr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2.實施多元性向測驗</w:t>
            </w:r>
          </w:p>
          <w:p w:rsidR="002B032E" w:rsidRPr="00A96E6F" w:rsidRDefault="002B032E" w:rsidP="002B032E">
            <w:pPr>
              <w:ind w:firstLineChars="50" w:firstLine="120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(六)~(八)。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1-4-1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生涯發展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心理測驗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B61E69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autoSpaceDE w:val="0"/>
              <w:autoSpaceDN w:val="0"/>
              <w:snapToGrid w:val="0"/>
              <w:spacing w:line="204" w:lineRule="auto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國中新編多</w:t>
            </w:r>
          </w:p>
          <w:p w:rsidR="002B032E" w:rsidRPr="00A96E6F" w:rsidRDefault="002B032E" w:rsidP="002B032E">
            <w:pPr>
              <w:autoSpaceDE w:val="0"/>
              <w:autoSpaceDN w:val="0"/>
              <w:snapToGrid w:val="0"/>
              <w:spacing w:line="204" w:lineRule="auto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元性向測驗</w:t>
            </w:r>
          </w:p>
          <w:p w:rsidR="002B032E" w:rsidRPr="00A96E6F" w:rsidRDefault="002B032E" w:rsidP="002B032E">
            <w:pPr>
              <w:autoSpaceDE w:val="0"/>
              <w:autoSpaceDN w:val="0"/>
              <w:snapToGrid w:val="0"/>
              <w:spacing w:line="204" w:lineRule="auto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（二）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ind w:leftChars="-1" w:left="-2" w:firstLineChars="1" w:firstLine="2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實施多元性向測驗 (一)~(五) 。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1-4-1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生涯發展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心理測驗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B61E69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pStyle w:val="aa"/>
              <w:tabs>
                <w:tab w:val="left" w:pos="92"/>
              </w:tabs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  <w:lang w:val="en-US" w:eastAsia="zh-TW"/>
              </w:rPr>
              <w:t>戀愛講義</w:t>
            </w:r>
          </w:p>
          <w:p w:rsidR="002B032E" w:rsidRPr="00A96E6F" w:rsidRDefault="002B032E" w:rsidP="002B032E">
            <w:pPr>
              <w:pStyle w:val="aa"/>
              <w:tabs>
                <w:tab w:val="left" w:pos="92"/>
              </w:tabs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  <w:lang w:val="en-US" w:eastAsia="zh-TW"/>
              </w:rPr>
              <w:t>(一)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討論戀愛中受人喜歡的行為、特質。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2-4-2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rPr>
                <w:rFonts w:ascii="標楷體" w:eastAsia="標楷體" w:hAnsi="標楷體" w:cs="Arial"/>
              </w:rPr>
            </w:pPr>
            <w:r w:rsidRPr="00A96E6F">
              <w:rPr>
                <w:rFonts w:ascii="標楷體" w:eastAsia="標楷體" w:hAnsi="標楷體" w:cs="Arial" w:hint="eastAsia"/>
              </w:rPr>
              <w:t>性別平等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i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B61E69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戀愛講義</w:t>
            </w:r>
          </w:p>
          <w:p w:rsidR="002B032E" w:rsidRPr="00A96E6F" w:rsidRDefault="002B032E" w:rsidP="002B032E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ind w:left="480" w:hanging="480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討論如何拒絕邀約與自我</w:t>
            </w:r>
          </w:p>
          <w:p w:rsidR="002B032E" w:rsidRPr="00A96E6F" w:rsidRDefault="002B032E" w:rsidP="002B032E">
            <w:pPr>
              <w:ind w:left="480" w:hanging="480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保護。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2-4-2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cs="Arial" w:hint="eastAsia"/>
              </w:rPr>
              <w:t>性別平等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情境演練</w:t>
            </w:r>
          </w:p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B61E69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pStyle w:val="aa"/>
              <w:tabs>
                <w:tab w:val="left" w:pos="92"/>
              </w:tabs>
              <w:spacing w:line="400" w:lineRule="exact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  <w:lang w:val="en-US" w:eastAsia="zh-TW"/>
              </w:rPr>
              <w:t>尊重的愛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ind w:leftChars="-116" w:hangingChars="116" w:hanging="278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瞭瞭解兩性交往各階段應有之行為表現、正確態度與方法。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2-4-2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cs="Arial" w:hint="eastAsia"/>
              </w:rPr>
              <w:t>性別平等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B61E69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pStyle w:val="aa"/>
              <w:tabs>
                <w:tab w:val="left" w:pos="92"/>
              </w:tabs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  <w:lang w:val="en-US" w:eastAsia="zh-TW"/>
              </w:rPr>
              <w:t>分手快樂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探討面對戀情結束時的心理調適與因應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2-4-2</w:t>
            </w:r>
          </w:p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/>
              </w:rPr>
              <w:t>2-4-4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cs="Arial" w:hint="eastAsia"/>
              </w:rPr>
              <w:t>性別平等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i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4D7C0C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pStyle w:val="aa"/>
              <w:tabs>
                <w:tab w:val="left" w:pos="92"/>
              </w:tabs>
              <w:spacing w:line="36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  <w:lang w:val="en-US" w:eastAsia="zh-TW"/>
              </w:rPr>
              <w:t>國中新編</w:t>
            </w:r>
          </w:p>
          <w:p w:rsidR="002B032E" w:rsidRPr="00A96E6F" w:rsidRDefault="002B032E" w:rsidP="002B032E">
            <w:pPr>
              <w:pStyle w:val="aa"/>
              <w:tabs>
                <w:tab w:val="left" w:pos="92"/>
              </w:tabs>
              <w:spacing w:line="36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  <w:lang w:val="en-US" w:eastAsia="zh-TW"/>
              </w:rPr>
              <w:t>多元性向</w:t>
            </w:r>
          </w:p>
          <w:p w:rsidR="002B032E" w:rsidRPr="00A96E6F" w:rsidRDefault="002B032E" w:rsidP="002B032E">
            <w:pPr>
              <w:pStyle w:val="aa"/>
              <w:tabs>
                <w:tab w:val="left" w:pos="92"/>
              </w:tabs>
              <w:spacing w:line="36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  <w:lang w:val="en-US" w:eastAsia="zh-TW"/>
              </w:rPr>
              <w:t>測驗解釋</w:t>
            </w:r>
          </w:p>
          <w:p w:rsidR="002B032E" w:rsidRPr="00A96E6F" w:rsidRDefault="002B032E" w:rsidP="002B032E">
            <w:pPr>
              <w:pStyle w:val="aa"/>
              <w:tabs>
                <w:tab w:val="left" w:pos="92"/>
              </w:tabs>
              <w:spacing w:line="360" w:lineRule="exact"/>
              <w:ind w:left="280" w:hangingChars="100" w:hanging="280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  <w:lang w:val="en-US" w:eastAsia="zh-TW"/>
              </w:rPr>
              <w:t>（一）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解釋測驗結果。</w:t>
            </w:r>
          </w:p>
          <w:p w:rsidR="002B032E" w:rsidRPr="00A96E6F" w:rsidRDefault="002B032E" w:rsidP="002B032E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透過測驗結果，了解自己的優勢，拓展未來選擇。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/>
              </w:rPr>
              <w:t>1-4-1</w:t>
            </w:r>
          </w:p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/>
              </w:rPr>
              <w:t>1-4-2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生涯發展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i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4D7C0C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pStyle w:val="aa"/>
              <w:tabs>
                <w:tab w:val="left" w:pos="92"/>
              </w:tabs>
              <w:spacing w:line="36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  <w:lang w:val="en-US" w:eastAsia="zh-TW"/>
              </w:rPr>
              <w:t>國中新編</w:t>
            </w:r>
          </w:p>
          <w:p w:rsidR="002B032E" w:rsidRPr="00A96E6F" w:rsidRDefault="002B032E" w:rsidP="002B032E">
            <w:pPr>
              <w:pStyle w:val="aa"/>
              <w:tabs>
                <w:tab w:val="left" w:pos="92"/>
              </w:tabs>
              <w:spacing w:line="36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  <w:lang w:val="en-US" w:eastAsia="zh-TW"/>
              </w:rPr>
              <w:t>多元性向</w:t>
            </w:r>
          </w:p>
          <w:p w:rsidR="002B032E" w:rsidRPr="00A96E6F" w:rsidRDefault="002B032E" w:rsidP="002B032E">
            <w:pPr>
              <w:pStyle w:val="aa"/>
              <w:tabs>
                <w:tab w:val="left" w:pos="92"/>
              </w:tabs>
              <w:spacing w:line="36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  <w:lang w:val="en-US" w:eastAsia="zh-TW"/>
              </w:rPr>
              <w:t>測驗解釋</w:t>
            </w:r>
          </w:p>
          <w:p w:rsidR="002B032E" w:rsidRPr="00A96E6F" w:rsidRDefault="002B032E" w:rsidP="002B032E">
            <w:pPr>
              <w:pStyle w:val="aa"/>
              <w:tabs>
                <w:tab w:val="left" w:pos="92"/>
              </w:tabs>
              <w:spacing w:line="360" w:lineRule="exact"/>
              <w:ind w:left="280" w:hangingChars="100" w:hanging="280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  <w:lang w:val="en-US" w:eastAsia="zh-TW"/>
              </w:rPr>
              <w:t>（二）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numPr>
                <w:ilvl w:val="0"/>
                <w:numId w:val="19"/>
              </w:numPr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解釋測驗結果。</w:t>
            </w:r>
          </w:p>
          <w:p w:rsidR="002B032E" w:rsidRPr="00A96E6F" w:rsidRDefault="002B032E" w:rsidP="002B032E">
            <w:pPr>
              <w:numPr>
                <w:ilvl w:val="0"/>
                <w:numId w:val="19"/>
              </w:numPr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透過測驗結果，了解自己的優勢，拓展未來選擇。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/>
              </w:rPr>
              <w:t>1-4-1</w:t>
            </w:r>
          </w:p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/>
              </w:rPr>
              <w:t>1-4-2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A96E6F">
              <w:rPr>
                <w:rFonts w:ascii="標楷體" w:eastAsia="標楷體" w:hAnsi="標楷體" w:hint="eastAsia"/>
              </w:rPr>
              <w:t>生涯發展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4D7C0C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pStyle w:val="aa"/>
              <w:tabs>
                <w:tab w:val="left" w:pos="92"/>
              </w:tabs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val="en-US" w:eastAsia="zh-TW"/>
              </w:rPr>
            </w:pPr>
            <w:r w:rsidRPr="00A96E6F">
              <w:rPr>
                <w:rFonts w:ascii="標楷體" w:eastAsia="標楷體" w:hAnsi="標楷體" w:hint="eastAsia"/>
                <w:spacing w:val="-4"/>
                <w:sz w:val="28"/>
                <w:szCs w:val="28"/>
                <w:lang w:val="en-US" w:eastAsia="zh-TW"/>
              </w:rPr>
              <w:t>能力密碼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numPr>
                <w:ilvl w:val="0"/>
                <w:numId w:val="20"/>
              </w:numPr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發現自己在能力上具有的特點。</w:t>
            </w:r>
          </w:p>
          <w:p w:rsidR="002B032E" w:rsidRPr="00A96E6F" w:rsidRDefault="002B032E" w:rsidP="002B032E">
            <w:pPr>
              <w:numPr>
                <w:ilvl w:val="0"/>
                <w:numId w:val="20"/>
              </w:numPr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瞭解能力與生涯規劃的關連。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/>
              </w:rPr>
              <w:t>1-4-1</w:t>
            </w:r>
          </w:p>
          <w:p w:rsidR="002B032E" w:rsidRPr="00A96E6F" w:rsidRDefault="002B032E" w:rsidP="002B032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/>
              </w:rPr>
              <w:t>1-4-2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生涯發展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2B032E" w:rsidRPr="00A96E6F" w:rsidRDefault="002B032E" w:rsidP="002B03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4D7C0C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這就是我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統整自我探索過程中，對自己在能力、興性向上的發現與了解。</w:t>
            </w:r>
          </w:p>
          <w:p w:rsidR="002B032E" w:rsidRPr="00A96E6F" w:rsidRDefault="002B032E" w:rsidP="002B032E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考量個人與環境因素，探索適合的未來方向。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/>
              </w:rPr>
              <w:t>1-4-1</w:t>
            </w:r>
          </w:p>
          <w:p w:rsidR="002B032E" w:rsidRPr="00A96E6F" w:rsidRDefault="002B032E" w:rsidP="002B032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/>
              </w:rPr>
              <w:t>1-4-2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生涯發展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96E6F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課堂問答</w:t>
            </w:r>
          </w:p>
          <w:p w:rsidR="002B032E" w:rsidRPr="00A96E6F" w:rsidRDefault="002B032E" w:rsidP="002B03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32E" w:rsidRPr="00A96E6F" w:rsidTr="004D7C0C">
        <w:trPr>
          <w:trHeight w:val="567"/>
        </w:trPr>
        <w:tc>
          <w:tcPr>
            <w:tcW w:w="282" w:type="pct"/>
            <w:vAlign w:val="center"/>
          </w:tcPr>
          <w:p w:rsidR="002B032E" w:rsidRPr="00A96E6F" w:rsidRDefault="002B032E" w:rsidP="002B03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6F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032E" w:rsidRPr="00A96E6F" w:rsidRDefault="002B032E" w:rsidP="002B03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E6F">
              <w:rPr>
                <w:rFonts w:ascii="標楷體" w:eastAsia="標楷體" w:hAnsi="標楷體" w:hint="eastAsia"/>
                <w:sz w:val="28"/>
                <w:szCs w:val="28"/>
              </w:rPr>
              <w:t>課程回顧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96E6F">
              <w:rPr>
                <w:rFonts w:ascii="標楷體" w:eastAsia="標楷體" w:hAnsi="標楷體" w:hint="eastAsia"/>
              </w:rPr>
              <w:t>回顧整學期的課程</w:t>
            </w:r>
            <w:bookmarkStart w:id="0" w:name="_GoBack"/>
            <w:bookmarkEnd w:id="0"/>
            <w:r w:rsidRPr="00A96E6F">
              <w:rPr>
                <w:rFonts w:ascii="標楷體" w:eastAsia="標楷體" w:hAnsi="標楷體" w:hint="eastAsia"/>
              </w:rPr>
              <w:t>及學習成果。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82" w:type="pct"/>
            <w:tcBorders>
              <w:top w:val="nil"/>
            </w:tcBorders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jc w:val="center"/>
              <w:rPr>
                <w:rFonts w:ascii="標楷體" w:eastAsia="標楷體" w:hAnsi="標楷體"/>
                <w:i/>
                <w:sz w:val="22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2B032E" w:rsidRPr="00A96E6F" w:rsidRDefault="002B032E" w:rsidP="002B032E">
            <w:pPr>
              <w:spacing w:line="360" w:lineRule="exact"/>
              <w:rPr>
                <w:rFonts w:ascii="標楷體" w:eastAsia="標楷體" w:hAnsi="標楷體"/>
                <w:i/>
                <w:sz w:val="22"/>
              </w:rPr>
            </w:pPr>
          </w:p>
        </w:tc>
        <w:tc>
          <w:tcPr>
            <w:tcW w:w="350" w:type="pct"/>
            <w:vAlign w:val="center"/>
          </w:tcPr>
          <w:p w:rsidR="002B032E" w:rsidRPr="00A96E6F" w:rsidRDefault="002B032E" w:rsidP="002B03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A96E6F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Pr="00A96E6F" w:rsidRDefault="008E64AA">
      <w:pPr>
        <w:rPr>
          <w:rFonts w:ascii="標楷體" w:eastAsia="標楷體" w:hAnsi="標楷體"/>
        </w:rPr>
      </w:pPr>
    </w:p>
    <w:p w:rsidR="00A96E6F" w:rsidRPr="00A96E6F" w:rsidRDefault="00A96E6F">
      <w:pPr>
        <w:rPr>
          <w:rFonts w:ascii="標楷體" w:eastAsia="標楷體" w:hAnsi="標楷體"/>
        </w:rPr>
      </w:pPr>
    </w:p>
    <w:sectPr w:rsidR="00A96E6F" w:rsidRPr="00A96E6F" w:rsidSect="00B43325">
      <w:pgSz w:w="11906" w:h="16838"/>
      <w:pgMar w:top="96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422" w:rsidRDefault="00120422" w:rsidP="00361B7B">
      <w:r>
        <w:separator/>
      </w:r>
    </w:p>
  </w:endnote>
  <w:endnote w:type="continuationSeparator" w:id="0">
    <w:p w:rsidR="00120422" w:rsidRDefault="00120422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422" w:rsidRDefault="00120422" w:rsidP="00361B7B">
      <w:r>
        <w:separator/>
      </w:r>
    </w:p>
  </w:footnote>
  <w:footnote w:type="continuationSeparator" w:id="0">
    <w:p w:rsidR="00120422" w:rsidRDefault="00120422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35DE"/>
    <w:multiLevelType w:val="hybridMultilevel"/>
    <w:tmpl w:val="35AC83CC"/>
    <w:lvl w:ilvl="0" w:tplc="79148E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2" w15:restartNumberingAfterBreak="0">
    <w:nsid w:val="132E08A4"/>
    <w:multiLevelType w:val="hybridMultilevel"/>
    <w:tmpl w:val="8214DBB8"/>
    <w:lvl w:ilvl="0" w:tplc="7BD8A56A">
      <w:start w:val="1"/>
      <w:numFmt w:val="taiwaneseCountingThousand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3" w15:restartNumberingAfterBreak="0">
    <w:nsid w:val="1AF27C9C"/>
    <w:multiLevelType w:val="hybridMultilevel"/>
    <w:tmpl w:val="2BFA91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B7627FD"/>
    <w:multiLevelType w:val="hybridMultilevel"/>
    <w:tmpl w:val="7E2824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370095"/>
    <w:multiLevelType w:val="hybridMultilevel"/>
    <w:tmpl w:val="94809FE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9B458E"/>
    <w:multiLevelType w:val="hybridMultilevel"/>
    <w:tmpl w:val="879AA934"/>
    <w:lvl w:ilvl="0" w:tplc="D3B4212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AA4CCF"/>
    <w:multiLevelType w:val="hybridMultilevel"/>
    <w:tmpl w:val="EBD4A8A8"/>
    <w:lvl w:ilvl="0" w:tplc="46D83B0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82C2D7B"/>
    <w:multiLevelType w:val="hybridMultilevel"/>
    <w:tmpl w:val="84BA5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4B4BA5"/>
    <w:multiLevelType w:val="hybridMultilevel"/>
    <w:tmpl w:val="01103778"/>
    <w:lvl w:ilvl="0" w:tplc="EBD853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FF85BDB"/>
    <w:multiLevelType w:val="hybridMultilevel"/>
    <w:tmpl w:val="2BFA91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8CC057E"/>
    <w:multiLevelType w:val="hybridMultilevel"/>
    <w:tmpl w:val="0B9012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B01C58"/>
    <w:multiLevelType w:val="multilevel"/>
    <w:tmpl w:val="DE9C9E8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13" w15:restartNumberingAfterBreak="0">
    <w:nsid w:val="54785181"/>
    <w:multiLevelType w:val="hybridMultilevel"/>
    <w:tmpl w:val="DDF214E2"/>
    <w:lvl w:ilvl="0" w:tplc="E00CB7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CCA704C"/>
    <w:multiLevelType w:val="hybridMultilevel"/>
    <w:tmpl w:val="654C83CC"/>
    <w:lvl w:ilvl="0" w:tplc="DD7A3F3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7F9186C"/>
    <w:multiLevelType w:val="hybridMultilevel"/>
    <w:tmpl w:val="1D4691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AF3438"/>
    <w:multiLevelType w:val="hybridMultilevel"/>
    <w:tmpl w:val="64D4AF2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D72C9D"/>
    <w:multiLevelType w:val="hybridMultilevel"/>
    <w:tmpl w:val="0A28F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C73D12"/>
    <w:multiLevelType w:val="hybridMultilevel"/>
    <w:tmpl w:val="093A7328"/>
    <w:lvl w:ilvl="0" w:tplc="F3187232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0615E4"/>
    <w:multiLevelType w:val="hybridMultilevel"/>
    <w:tmpl w:val="4D064130"/>
    <w:lvl w:ilvl="0" w:tplc="50CACD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DFF7336"/>
    <w:multiLevelType w:val="hybridMultilevel"/>
    <w:tmpl w:val="78722D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17"/>
  </w:num>
  <w:num w:numId="5">
    <w:abstractNumId w:val="14"/>
  </w:num>
  <w:num w:numId="6">
    <w:abstractNumId w:val="19"/>
  </w:num>
  <w:num w:numId="7">
    <w:abstractNumId w:val="15"/>
  </w:num>
  <w:num w:numId="8">
    <w:abstractNumId w:val="6"/>
  </w:num>
  <w:num w:numId="9">
    <w:abstractNumId w:val="0"/>
  </w:num>
  <w:num w:numId="10">
    <w:abstractNumId w:val="2"/>
  </w:num>
  <w:num w:numId="11">
    <w:abstractNumId w:val="16"/>
  </w:num>
  <w:num w:numId="12">
    <w:abstractNumId w:val="5"/>
  </w:num>
  <w:num w:numId="13">
    <w:abstractNumId w:val="11"/>
  </w:num>
  <w:num w:numId="14">
    <w:abstractNumId w:val="13"/>
  </w:num>
  <w:num w:numId="15">
    <w:abstractNumId w:val="20"/>
  </w:num>
  <w:num w:numId="16">
    <w:abstractNumId w:val="4"/>
  </w:num>
  <w:num w:numId="17">
    <w:abstractNumId w:val="8"/>
  </w:num>
  <w:num w:numId="18">
    <w:abstractNumId w:val="10"/>
  </w:num>
  <w:num w:numId="19">
    <w:abstractNumId w:val="3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0570E3"/>
    <w:rsid w:val="00112006"/>
    <w:rsid w:val="00120422"/>
    <w:rsid w:val="001519AF"/>
    <w:rsid w:val="00194247"/>
    <w:rsid w:val="001D0612"/>
    <w:rsid w:val="002B032E"/>
    <w:rsid w:val="00361B7B"/>
    <w:rsid w:val="003E0B5D"/>
    <w:rsid w:val="006468EA"/>
    <w:rsid w:val="0073191B"/>
    <w:rsid w:val="00846E59"/>
    <w:rsid w:val="00857162"/>
    <w:rsid w:val="008E64AA"/>
    <w:rsid w:val="00962AD4"/>
    <w:rsid w:val="009D4196"/>
    <w:rsid w:val="009F23F4"/>
    <w:rsid w:val="00A9499E"/>
    <w:rsid w:val="00A96E6F"/>
    <w:rsid w:val="00B43325"/>
    <w:rsid w:val="00BF3FC6"/>
    <w:rsid w:val="00C6046F"/>
    <w:rsid w:val="00D27050"/>
    <w:rsid w:val="00E1415F"/>
    <w:rsid w:val="00E448A1"/>
    <w:rsid w:val="00F010D9"/>
    <w:rsid w:val="00F06323"/>
    <w:rsid w:val="00F312BA"/>
    <w:rsid w:val="00F51E70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41CC2-57C2-4B22-ACD6-AEE90C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61B7B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樣式2"/>
    <w:basedOn w:val="a"/>
    <w:rsid w:val="000570E3"/>
    <w:pPr>
      <w:tabs>
        <w:tab w:val="num" w:pos="480"/>
      </w:tabs>
      <w:ind w:left="480" w:hanging="480"/>
    </w:pPr>
    <w:rPr>
      <w:rFonts w:ascii="Times New Roman" w:hAnsi="Times New Roman"/>
      <w:szCs w:val="24"/>
    </w:rPr>
  </w:style>
  <w:style w:type="paragraph" w:styleId="a7">
    <w:name w:val="List Paragraph"/>
    <w:basedOn w:val="a"/>
    <w:uiPriority w:val="34"/>
    <w:qFormat/>
    <w:rsid w:val="000570E3"/>
    <w:pPr>
      <w:ind w:leftChars="200" w:left="480"/>
    </w:pPr>
  </w:style>
  <w:style w:type="paragraph" w:styleId="a8">
    <w:name w:val="Note Heading"/>
    <w:basedOn w:val="a"/>
    <w:next w:val="a"/>
    <w:link w:val="a9"/>
    <w:rsid w:val="000570E3"/>
    <w:pPr>
      <w:jc w:val="center"/>
    </w:pPr>
    <w:rPr>
      <w:rFonts w:ascii="標楷體" w:eastAsia="標楷體" w:hAnsi="標楷體"/>
      <w:sz w:val="20"/>
      <w:szCs w:val="20"/>
      <w:lang w:val="x-none" w:eastAsia="x-none"/>
    </w:rPr>
  </w:style>
  <w:style w:type="character" w:customStyle="1" w:styleId="a9">
    <w:name w:val="註釋標題 字元"/>
    <w:basedOn w:val="a0"/>
    <w:link w:val="a8"/>
    <w:rsid w:val="000570E3"/>
    <w:rPr>
      <w:rFonts w:ascii="標楷體" w:eastAsia="標楷體" w:hAnsi="標楷體" w:cs="Times New Roman"/>
      <w:sz w:val="20"/>
      <w:szCs w:val="20"/>
      <w:lang w:val="x-none" w:eastAsia="x-none"/>
    </w:rPr>
  </w:style>
  <w:style w:type="paragraph" w:styleId="aa">
    <w:name w:val="Balloon Text"/>
    <w:basedOn w:val="a"/>
    <w:link w:val="ab"/>
    <w:uiPriority w:val="99"/>
    <w:unhideWhenUsed/>
    <w:rsid w:val="000570E3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basedOn w:val="a0"/>
    <w:link w:val="aa"/>
    <w:uiPriority w:val="99"/>
    <w:rsid w:val="000570E3"/>
    <w:rPr>
      <w:rFonts w:ascii="Cambria" w:eastAsia="新細明體" w:hAnsi="Cambria" w:cs="Times New Roman"/>
      <w:sz w:val="18"/>
      <w:szCs w:val="18"/>
      <w:lang w:val="x-none" w:eastAsia="x-none"/>
    </w:rPr>
  </w:style>
  <w:style w:type="paragraph" w:customStyle="1" w:styleId="4123">
    <w:name w:val="4.【教學目標】內文字（1.2.3.）"/>
    <w:basedOn w:val="ac"/>
    <w:rsid w:val="00B43325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  <w:lang w:val="x-none" w:eastAsia="x-none"/>
    </w:rPr>
  </w:style>
  <w:style w:type="paragraph" w:styleId="ac">
    <w:name w:val="Plain Text"/>
    <w:basedOn w:val="a"/>
    <w:link w:val="ad"/>
    <w:uiPriority w:val="99"/>
    <w:semiHidden/>
    <w:unhideWhenUsed/>
    <w:rsid w:val="00B43325"/>
    <w:rPr>
      <w:rFonts w:ascii="細明體" w:eastAsia="細明體" w:hAnsi="Courier New" w:cs="Courier New"/>
    </w:rPr>
  </w:style>
  <w:style w:type="character" w:customStyle="1" w:styleId="ad">
    <w:name w:val="純文字 字元"/>
    <w:basedOn w:val="a0"/>
    <w:link w:val="ac"/>
    <w:uiPriority w:val="99"/>
    <w:semiHidden/>
    <w:rsid w:val="00B43325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2019-05-06T01:58:00Z</dcterms:created>
  <dcterms:modified xsi:type="dcterms:W3CDTF">2019-05-17T01:23:00Z</dcterms:modified>
</cp:coreProperties>
</file>